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D3CAA" w14:textId="77777777" w:rsidR="00752263" w:rsidRDefault="00A26C37" w:rsidP="00A26C37">
      <w:pPr>
        <w:tabs>
          <w:tab w:val="left" w:pos="3165"/>
        </w:tabs>
        <w:rPr>
          <w:rFonts w:ascii="Tahoma" w:hAnsi="Tahoma" w:cs="Tahoma"/>
          <w:b/>
          <w:color w:val="FF0000"/>
          <w:sz w:val="28"/>
          <w:szCs w:val="28"/>
        </w:rPr>
      </w:pPr>
      <w:r w:rsidRPr="00A26C37">
        <w:rPr>
          <w:rFonts w:ascii="Tahoma" w:hAnsi="Tahoma" w:cs="Tahoma"/>
          <w:b/>
          <w:color w:val="FF0000"/>
          <w:sz w:val="28"/>
          <w:szCs w:val="28"/>
        </w:rPr>
        <w:tab/>
      </w:r>
    </w:p>
    <w:p w14:paraId="544D3F11" w14:textId="77777777" w:rsidR="00752263" w:rsidRDefault="00752263" w:rsidP="00A26C37">
      <w:pPr>
        <w:tabs>
          <w:tab w:val="left" w:pos="3165"/>
        </w:tabs>
        <w:rPr>
          <w:rFonts w:ascii="Tahoma" w:hAnsi="Tahoma" w:cs="Tahoma"/>
          <w:b/>
          <w:color w:val="FF0000"/>
          <w:sz w:val="28"/>
          <w:szCs w:val="28"/>
        </w:rPr>
      </w:pPr>
    </w:p>
    <w:p w14:paraId="32794C03" w14:textId="77777777" w:rsidR="00752263" w:rsidRDefault="00752263" w:rsidP="00A26C37">
      <w:pPr>
        <w:tabs>
          <w:tab w:val="left" w:pos="3165"/>
        </w:tabs>
        <w:rPr>
          <w:rFonts w:ascii="Tahoma" w:hAnsi="Tahoma" w:cs="Tahoma"/>
          <w:b/>
          <w:color w:val="FF0000"/>
          <w:sz w:val="28"/>
          <w:szCs w:val="28"/>
        </w:rPr>
      </w:pPr>
    </w:p>
    <w:p w14:paraId="7265EAF3" w14:textId="77777777" w:rsidR="002073DD" w:rsidRPr="009B257D" w:rsidRDefault="00752263" w:rsidP="00A26C37">
      <w:pPr>
        <w:tabs>
          <w:tab w:val="left" w:pos="3165"/>
        </w:tabs>
        <w:rPr>
          <w:rFonts w:ascii="Tahoma" w:hAnsi="Tahoma" w:cs="Tahoma"/>
          <w:b/>
          <w:color w:val="17365D"/>
          <w:sz w:val="32"/>
          <w:szCs w:val="32"/>
        </w:rPr>
      </w:pPr>
      <w:r>
        <w:rPr>
          <w:rFonts w:ascii="Tahoma" w:hAnsi="Tahoma" w:cs="Tahoma"/>
          <w:b/>
          <w:color w:val="FF0000"/>
          <w:sz w:val="28"/>
          <w:szCs w:val="28"/>
        </w:rPr>
        <w:tab/>
      </w:r>
      <w:r>
        <w:rPr>
          <w:rFonts w:ascii="Tahoma" w:hAnsi="Tahoma" w:cs="Tahoma"/>
          <w:b/>
          <w:color w:val="17365D"/>
          <w:sz w:val="32"/>
          <w:szCs w:val="32"/>
        </w:rPr>
        <w:t>2020-2021</w:t>
      </w:r>
      <w:r w:rsidR="00A26C37" w:rsidRPr="009B257D">
        <w:rPr>
          <w:rFonts w:ascii="Tahoma" w:hAnsi="Tahoma" w:cs="Tahoma"/>
          <w:b/>
          <w:color w:val="17365D"/>
          <w:sz w:val="32"/>
          <w:szCs w:val="32"/>
        </w:rPr>
        <w:t xml:space="preserve"> EĞİTİM ÖĞRETİM YILI </w:t>
      </w:r>
      <w:r w:rsidR="00495F11">
        <w:rPr>
          <w:rFonts w:ascii="Tahoma" w:hAnsi="Tahoma" w:cs="Tahoma"/>
          <w:b/>
          <w:color w:val="17365D"/>
          <w:sz w:val="32"/>
          <w:szCs w:val="32"/>
        </w:rPr>
        <w:t>ŞEHİT REMZİ ASLAN</w:t>
      </w:r>
      <w:r w:rsidR="00A26C37" w:rsidRPr="009B257D">
        <w:rPr>
          <w:rFonts w:ascii="Tahoma" w:hAnsi="Tahoma" w:cs="Tahoma"/>
          <w:b/>
          <w:color w:val="17365D"/>
          <w:sz w:val="32"/>
          <w:szCs w:val="32"/>
        </w:rPr>
        <w:t xml:space="preserve"> İLKOKULU</w:t>
      </w:r>
    </w:p>
    <w:p w14:paraId="4AF360A4" w14:textId="77777777" w:rsidR="002073DD" w:rsidRPr="001F7A48" w:rsidRDefault="003F1A05" w:rsidP="002073DD">
      <w:pPr>
        <w:jc w:val="center"/>
        <w:rPr>
          <w:rFonts w:ascii="Tahoma" w:hAnsi="Tahoma" w:cs="Tahoma"/>
          <w:b/>
          <w:color w:val="17365D"/>
          <w:sz w:val="24"/>
          <w:szCs w:val="24"/>
        </w:rPr>
      </w:pPr>
      <w:r>
        <w:rPr>
          <w:rFonts w:ascii="Tahoma" w:hAnsi="Tahoma" w:cs="Tahoma"/>
          <w:b/>
          <w:color w:val="17365D"/>
          <w:sz w:val="24"/>
          <w:szCs w:val="24"/>
        </w:rPr>
        <w:t>4</w:t>
      </w:r>
      <w:r w:rsidR="002073DD" w:rsidRPr="001F7A48">
        <w:rPr>
          <w:rFonts w:ascii="Tahoma" w:hAnsi="Tahoma" w:cs="Tahoma"/>
          <w:b/>
          <w:color w:val="17365D"/>
          <w:sz w:val="24"/>
          <w:szCs w:val="24"/>
        </w:rPr>
        <w:t>. SINIFLAR</w:t>
      </w:r>
      <w:r w:rsidR="00752263" w:rsidRPr="001F7A48">
        <w:rPr>
          <w:rFonts w:ascii="Tahoma" w:hAnsi="Tahoma" w:cs="Tahoma"/>
          <w:b/>
          <w:color w:val="17365D"/>
          <w:sz w:val="24"/>
          <w:szCs w:val="24"/>
        </w:rPr>
        <w:t xml:space="preserve"> 2019-2020 EĞİTİM ÖĞRETİM YILI</w:t>
      </w:r>
      <w:r w:rsidR="001F7A48">
        <w:rPr>
          <w:rFonts w:ascii="Tahoma" w:hAnsi="Tahoma" w:cs="Tahoma"/>
          <w:b/>
          <w:color w:val="17365D"/>
          <w:sz w:val="24"/>
          <w:szCs w:val="24"/>
        </w:rPr>
        <w:t xml:space="preserve"> PANDEMİ NEDENİYLE</w:t>
      </w:r>
      <w:r w:rsidR="001F7A48" w:rsidRPr="001F7A48">
        <w:rPr>
          <w:rFonts w:ascii="Tahoma" w:hAnsi="Tahoma" w:cs="Tahoma"/>
          <w:b/>
          <w:color w:val="17365D"/>
          <w:sz w:val="24"/>
          <w:szCs w:val="24"/>
        </w:rPr>
        <w:t xml:space="preserve"> 2. DÖNEMİ</w:t>
      </w:r>
      <w:r w:rsidR="001F7A48">
        <w:rPr>
          <w:rFonts w:ascii="Tahoma" w:hAnsi="Tahoma" w:cs="Tahoma"/>
          <w:b/>
          <w:color w:val="17365D"/>
          <w:sz w:val="24"/>
          <w:szCs w:val="24"/>
        </w:rPr>
        <w:t>N</w:t>
      </w:r>
      <w:r w:rsidR="00752263" w:rsidRPr="001F7A48">
        <w:rPr>
          <w:rFonts w:ascii="Tahoma" w:hAnsi="Tahoma" w:cs="Tahoma"/>
          <w:b/>
          <w:color w:val="17365D"/>
          <w:sz w:val="24"/>
          <w:szCs w:val="24"/>
        </w:rPr>
        <w:t xml:space="preserve"> 3 HAFTALIK TELAFİ</w:t>
      </w:r>
      <w:r w:rsidR="002073DD" w:rsidRPr="001F7A48">
        <w:rPr>
          <w:rFonts w:ascii="Tahoma" w:hAnsi="Tahoma" w:cs="Tahoma"/>
          <w:b/>
          <w:color w:val="17365D"/>
          <w:sz w:val="24"/>
          <w:szCs w:val="24"/>
        </w:rPr>
        <w:t xml:space="preserve"> PROGRAMI</w:t>
      </w:r>
      <w:r w:rsidR="001F7A48">
        <w:rPr>
          <w:rFonts w:ascii="Tahoma" w:hAnsi="Tahoma" w:cs="Tahoma"/>
          <w:b/>
          <w:color w:val="17365D"/>
          <w:sz w:val="24"/>
          <w:szCs w:val="24"/>
        </w:rPr>
        <w:t>DIR</w:t>
      </w:r>
    </w:p>
    <w:p w14:paraId="75CF50DC" w14:textId="77777777" w:rsidR="004B03F0" w:rsidRDefault="004B03F0"/>
    <w:p w14:paraId="2D5E0D98" w14:textId="77777777" w:rsidR="004B03F0" w:rsidRDefault="004B03F0"/>
    <w:tbl>
      <w:tblPr>
        <w:tblW w:w="0" w:type="auto"/>
        <w:tblInd w:w="568" w:type="dxa"/>
        <w:tblBorders>
          <w:top w:val="single" w:sz="18" w:space="0" w:color="auto"/>
          <w:left w:val="single" w:sz="18" w:space="0" w:color="auto"/>
          <w:bottom w:val="single" w:sz="18" w:space="0" w:color="auto"/>
          <w:right w:val="single" w:sz="18" w:space="0" w:color="auto"/>
          <w:insideH w:val="single" w:sz="8" w:space="0" w:color="auto"/>
          <w:insideV w:val="single" w:sz="18" w:space="0" w:color="auto"/>
        </w:tblBorders>
        <w:tblCellMar>
          <w:left w:w="70" w:type="dxa"/>
          <w:right w:w="70" w:type="dxa"/>
        </w:tblCellMar>
        <w:tblLook w:val="0000" w:firstRow="0" w:lastRow="0" w:firstColumn="0" w:lastColumn="0" w:noHBand="0" w:noVBand="0"/>
      </w:tblPr>
      <w:tblGrid>
        <w:gridCol w:w="4750"/>
        <w:gridCol w:w="4750"/>
        <w:gridCol w:w="4750"/>
      </w:tblGrid>
      <w:tr w:rsidR="004B03F0" w14:paraId="029CC005" w14:textId="77777777" w:rsidTr="00A26C37">
        <w:trPr>
          <w:trHeight w:val="796"/>
        </w:trPr>
        <w:tc>
          <w:tcPr>
            <w:tcW w:w="14250" w:type="dxa"/>
            <w:gridSpan w:val="3"/>
            <w:tcBorders>
              <w:bottom w:val="single" w:sz="8" w:space="0" w:color="auto"/>
            </w:tcBorders>
            <w:vAlign w:val="center"/>
          </w:tcPr>
          <w:p w14:paraId="0C3C5BDC" w14:textId="77777777" w:rsidR="004B03F0" w:rsidRPr="004B03F0" w:rsidRDefault="004B03F0" w:rsidP="00A26C37">
            <w:pPr>
              <w:spacing w:after="0" w:line="240" w:lineRule="auto"/>
              <w:jc w:val="center"/>
              <w:rPr>
                <w:rFonts w:ascii="Tahoma" w:hAnsi="Tahoma" w:cs="Tahoma"/>
                <w:b/>
                <w:color w:val="FF0000"/>
                <w:sz w:val="28"/>
                <w:szCs w:val="28"/>
              </w:rPr>
            </w:pPr>
            <w:r w:rsidRPr="004B03F0">
              <w:rPr>
                <w:rFonts w:ascii="Tahoma" w:hAnsi="Tahoma" w:cs="Tahoma"/>
                <w:b/>
                <w:color w:val="FF0000"/>
                <w:sz w:val="28"/>
                <w:szCs w:val="28"/>
              </w:rPr>
              <w:t>TELAFİ EĞİTİMİ VERİLECEK HAFTALAR</w:t>
            </w:r>
          </w:p>
        </w:tc>
      </w:tr>
      <w:tr w:rsidR="00752263" w14:paraId="55991717" w14:textId="77777777" w:rsidTr="00752263">
        <w:trPr>
          <w:trHeight w:val="966"/>
        </w:trPr>
        <w:tc>
          <w:tcPr>
            <w:tcW w:w="4750" w:type="dxa"/>
            <w:tcBorders>
              <w:top w:val="single" w:sz="8" w:space="0" w:color="auto"/>
              <w:bottom w:val="single" w:sz="8" w:space="0" w:color="auto"/>
            </w:tcBorders>
            <w:vAlign w:val="center"/>
          </w:tcPr>
          <w:p w14:paraId="527F4307" w14:textId="77777777" w:rsidR="00752263" w:rsidRPr="00752263" w:rsidRDefault="00752263" w:rsidP="00752263">
            <w:pPr>
              <w:pStyle w:val="ListeParagraf"/>
              <w:numPr>
                <w:ilvl w:val="0"/>
                <w:numId w:val="8"/>
              </w:numPr>
              <w:jc w:val="center"/>
              <w:rPr>
                <w:rFonts w:ascii="Tahoma" w:hAnsi="Tahoma" w:cs="Tahoma"/>
                <w:color w:val="FF0000"/>
                <w:sz w:val="28"/>
                <w:szCs w:val="28"/>
              </w:rPr>
            </w:pPr>
            <w:r>
              <w:rPr>
                <w:rFonts w:ascii="Tahoma" w:hAnsi="Tahoma" w:cs="Tahoma"/>
                <w:color w:val="FF0000"/>
                <w:sz w:val="28"/>
                <w:szCs w:val="28"/>
              </w:rPr>
              <w:t>HAFTA</w:t>
            </w:r>
          </w:p>
        </w:tc>
        <w:tc>
          <w:tcPr>
            <w:tcW w:w="4750" w:type="dxa"/>
            <w:tcBorders>
              <w:top w:val="single" w:sz="8" w:space="0" w:color="auto"/>
              <w:bottom w:val="single" w:sz="8" w:space="0" w:color="auto"/>
            </w:tcBorders>
            <w:vAlign w:val="center"/>
          </w:tcPr>
          <w:p w14:paraId="773B3AC2" w14:textId="77777777" w:rsidR="00752263" w:rsidRPr="00752263" w:rsidRDefault="00752263" w:rsidP="00752263">
            <w:pPr>
              <w:pStyle w:val="ListeParagraf"/>
              <w:numPr>
                <w:ilvl w:val="0"/>
                <w:numId w:val="8"/>
              </w:numPr>
              <w:jc w:val="center"/>
              <w:rPr>
                <w:rFonts w:ascii="Tahoma" w:hAnsi="Tahoma" w:cs="Tahoma"/>
                <w:color w:val="FF0000"/>
                <w:sz w:val="28"/>
                <w:szCs w:val="28"/>
              </w:rPr>
            </w:pPr>
            <w:r>
              <w:rPr>
                <w:rFonts w:ascii="Tahoma" w:hAnsi="Tahoma" w:cs="Tahoma"/>
                <w:color w:val="FF0000"/>
                <w:sz w:val="28"/>
                <w:szCs w:val="28"/>
              </w:rPr>
              <w:t>HAFTA</w:t>
            </w:r>
          </w:p>
        </w:tc>
        <w:tc>
          <w:tcPr>
            <w:tcW w:w="4750" w:type="dxa"/>
            <w:tcBorders>
              <w:top w:val="single" w:sz="8" w:space="0" w:color="auto"/>
              <w:bottom w:val="single" w:sz="8" w:space="0" w:color="auto"/>
            </w:tcBorders>
            <w:vAlign w:val="center"/>
          </w:tcPr>
          <w:p w14:paraId="364A25CE" w14:textId="77777777" w:rsidR="00752263" w:rsidRPr="00752263" w:rsidRDefault="00752263" w:rsidP="00752263">
            <w:pPr>
              <w:pStyle w:val="ListeParagraf"/>
              <w:numPr>
                <w:ilvl w:val="0"/>
                <w:numId w:val="8"/>
              </w:numPr>
              <w:jc w:val="center"/>
              <w:rPr>
                <w:rFonts w:ascii="Tahoma" w:hAnsi="Tahoma" w:cs="Tahoma"/>
                <w:color w:val="FF0000"/>
                <w:sz w:val="28"/>
                <w:szCs w:val="28"/>
              </w:rPr>
            </w:pPr>
            <w:r>
              <w:rPr>
                <w:rFonts w:ascii="Tahoma" w:hAnsi="Tahoma" w:cs="Tahoma"/>
                <w:color w:val="FF0000"/>
                <w:sz w:val="28"/>
                <w:szCs w:val="28"/>
              </w:rPr>
              <w:t>HAFTA</w:t>
            </w:r>
          </w:p>
        </w:tc>
      </w:tr>
      <w:tr w:rsidR="00752263" w14:paraId="7A762C4B" w14:textId="77777777" w:rsidTr="00752263">
        <w:trPr>
          <w:trHeight w:val="3452"/>
        </w:trPr>
        <w:tc>
          <w:tcPr>
            <w:tcW w:w="4750" w:type="dxa"/>
            <w:tcBorders>
              <w:top w:val="single" w:sz="8" w:space="0" w:color="auto"/>
              <w:bottom w:val="single" w:sz="18" w:space="0" w:color="auto"/>
            </w:tcBorders>
            <w:vAlign w:val="center"/>
          </w:tcPr>
          <w:p w14:paraId="6D17C397" w14:textId="77777777" w:rsidR="00752263" w:rsidRPr="00752263" w:rsidRDefault="00752263" w:rsidP="006571C8">
            <w:pPr>
              <w:jc w:val="center"/>
              <w:rPr>
                <w:rFonts w:ascii="Tahoma" w:hAnsi="Tahoma" w:cs="Tahoma"/>
                <w:b/>
                <w:color w:val="548DD4"/>
                <w:sz w:val="32"/>
                <w:szCs w:val="32"/>
              </w:rPr>
            </w:pPr>
            <w:r w:rsidRPr="00752263">
              <w:rPr>
                <w:rFonts w:ascii="Tahoma" w:hAnsi="Tahoma" w:cs="Tahoma"/>
                <w:b/>
                <w:color w:val="548DD4"/>
                <w:sz w:val="32"/>
                <w:szCs w:val="32"/>
              </w:rPr>
              <w:t>31 AĞUSTOS/4 EYLÜL 2020</w:t>
            </w:r>
          </w:p>
        </w:tc>
        <w:tc>
          <w:tcPr>
            <w:tcW w:w="4750" w:type="dxa"/>
            <w:tcBorders>
              <w:top w:val="single" w:sz="8" w:space="0" w:color="auto"/>
              <w:bottom w:val="single" w:sz="18" w:space="0" w:color="auto"/>
            </w:tcBorders>
            <w:vAlign w:val="center"/>
          </w:tcPr>
          <w:p w14:paraId="43B769D2" w14:textId="77777777" w:rsidR="00752263" w:rsidRPr="00752263" w:rsidRDefault="00752263" w:rsidP="006571C8">
            <w:pPr>
              <w:jc w:val="center"/>
              <w:rPr>
                <w:rFonts w:ascii="Tahoma" w:hAnsi="Tahoma" w:cs="Tahoma"/>
                <w:b/>
                <w:color w:val="548DD4"/>
                <w:sz w:val="32"/>
                <w:szCs w:val="32"/>
              </w:rPr>
            </w:pPr>
            <w:r w:rsidRPr="00752263">
              <w:rPr>
                <w:rFonts w:ascii="Tahoma" w:hAnsi="Tahoma" w:cs="Tahoma"/>
                <w:b/>
                <w:color w:val="548DD4"/>
                <w:sz w:val="32"/>
                <w:szCs w:val="32"/>
              </w:rPr>
              <w:t>7 EYLÜL/11 EYLÜL 2020</w:t>
            </w:r>
          </w:p>
        </w:tc>
        <w:tc>
          <w:tcPr>
            <w:tcW w:w="4750" w:type="dxa"/>
            <w:tcBorders>
              <w:top w:val="single" w:sz="8" w:space="0" w:color="auto"/>
              <w:bottom w:val="single" w:sz="18" w:space="0" w:color="auto"/>
            </w:tcBorders>
            <w:vAlign w:val="center"/>
          </w:tcPr>
          <w:p w14:paraId="6E6381C4" w14:textId="77777777" w:rsidR="00752263" w:rsidRPr="00752263" w:rsidRDefault="00752263" w:rsidP="006571C8">
            <w:pPr>
              <w:jc w:val="center"/>
              <w:rPr>
                <w:rFonts w:ascii="Tahoma" w:hAnsi="Tahoma" w:cs="Tahoma"/>
                <w:b/>
                <w:color w:val="548DD4"/>
                <w:sz w:val="32"/>
                <w:szCs w:val="32"/>
              </w:rPr>
            </w:pPr>
            <w:r w:rsidRPr="00752263">
              <w:rPr>
                <w:rFonts w:ascii="Tahoma" w:hAnsi="Tahoma" w:cs="Tahoma"/>
                <w:b/>
                <w:color w:val="548DD4"/>
                <w:sz w:val="32"/>
                <w:szCs w:val="32"/>
              </w:rPr>
              <w:t>14 EYLÜL/18 EYLÜL 2020</w:t>
            </w:r>
          </w:p>
        </w:tc>
      </w:tr>
    </w:tbl>
    <w:p w14:paraId="2D0E067A" w14:textId="39008530" w:rsidR="00EC422D" w:rsidRPr="00EC422D" w:rsidRDefault="002073DD" w:rsidP="00EC422D">
      <w:pPr>
        <w:jc w:val="center"/>
        <w:rPr>
          <w:rFonts w:ascii="Tahoma" w:hAnsi="Tahoma" w:cs="Tahoma"/>
          <w:b/>
          <w:color w:val="FF0000"/>
          <w:sz w:val="32"/>
          <w:szCs w:val="32"/>
        </w:rPr>
      </w:pPr>
      <w:r w:rsidRPr="002073DD">
        <w:rPr>
          <w:rFonts w:ascii="Tahoma" w:hAnsi="Tahoma" w:cs="Tahoma"/>
          <w:color w:val="FF0000"/>
          <w:sz w:val="28"/>
          <w:szCs w:val="28"/>
        </w:rPr>
        <w:br w:type="page"/>
      </w:r>
    </w:p>
    <w:p w14:paraId="2A3C4D3F" w14:textId="499BECCF" w:rsidR="006B1DA6" w:rsidRDefault="00E82DD3" w:rsidP="00E82DD3">
      <w:pPr>
        <w:jc w:val="center"/>
        <w:rPr>
          <w:rFonts w:ascii="Tahoma" w:hAnsi="Tahoma" w:cs="Tahoma"/>
          <w:sz w:val="18"/>
          <w:szCs w:val="18"/>
        </w:rPr>
      </w:pPr>
      <w:r w:rsidRPr="007270FE">
        <w:rPr>
          <w:rFonts w:ascii="Tahoma" w:hAnsi="Tahoma" w:cs="Tahoma"/>
          <w:b/>
          <w:color w:val="FF0000"/>
          <w:sz w:val="28"/>
          <w:szCs w:val="28"/>
        </w:rPr>
        <w:lastRenderedPageBreak/>
        <w:t xml:space="preserve">MATEMATİK </w:t>
      </w:r>
      <w:r w:rsidRPr="00EC422D">
        <w:rPr>
          <w:rFonts w:ascii="Tahoma" w:hAnsi="Tahoma" w:cs="Tahoma"/>
          <w:b/>
          <w:color w:val="0070C0"/>
          <w:sz w:val="28"/>
          <w:szCs w:val="28"/>
        </w:rPr>
        <w:t>HAFTALIK DERS SAATİ:5</w:t>
      </w:r>
    </w:p>
    <w:tbl>
      <w:tblPr>
        <w:tblpPr w:leftFromText="141" w:rightFromText="141" w:vertAnchor="text" w:horzAnchor="margin" w:tblpXSpec="center" w:tblpY="-46"/>
        <w:tblW w:w="14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949"/>
        <w:gridCol w:w="4149"/>
        <w:gridCol w:w="1299"/>
        <w:gridCol w:w="1456"/>
        <w:gridCol w:w="1600"/>
        <w:gridCol w:w="3056"/>
        <w:gridCol w:w="2007"/>
        <w:gridCol w:w="18"/>
      </w:tblGrid>
      <w:tr w:rsidR="00E82DD3" w:rsidRPr="00494634" w14:paraId="02C2F31B" w14:textId="77777777" w:rsidTr="00CF782B">
        <w:trPr>
          <w:trHeight w:val="315"/>
          <w:tblHeader/>
        </w:trPr>
        <w:tc>
          <w:tcPr>
            <w:tcW w:w="949" w:type="dxa"/>
            <w:vMerge w:val="restart"/>
            <w:textDirection w:val="btLr"/>
            <w:vAlign w:val="center"/>
          </w:tcPr>
          <w:p w14:paraId="10B0D088" w14:textId="77777777" w:rsidR="00E82DD3" w:rsidRDefault="00E82DD3" w:rsidP="00E82DD3">
            <w:pPr>
              <w:spacing w:after="0" w:line="240" w:lineRule="auto"/>
              <w:ind w:left="113" w:right="113"/>
              <w:jc w:val="center"/>
              <w:rPr>
                <w:rFonts w:ascii="Tahoma" w:hAnsi="Tahoma" w:cs="Tahoma"/>
                <w:b/>
                <w:color w:val="548DD4"/>
                <w:sz w:val="32"/>
                <w:szCs w:val="32"/>
              </w:rPr>
            </w:pPr>
            <w:r w:rsidRPr="00794807">
              <w:rPr>
                <w:rFonts w:ascii="Tahoma" w:hAnsi="Tahoma" w:cs="Tahoma"/>
                <w:b/>
                <w:color w:val="FF0000"/>
                <w:sz w:val="32"/>
                <w:szCs w:val="32"/>
              </w:rPr>
              <w:t>1.HAFTA</w:t>
            </w:r>
            <w:r>
              <w:rPr>
                <w:rFonts w:ascii="Tahoma" w:hAnsi="Tahoma" w:cs="Tahoma"/>
                <w:b/>
                <w:color w:val="FF0000"/>
                <w:sz w:val="32"/>
                <w:szCs w:val="32"/>
              </w:rPr>
              <w:t xml:space="preserve"> </w:t>
            </w:r>
            <w:r w:rsidRPr="00752263">
              <w:rPr>
                <w:rFonts w:ascii="Tahoma" w:hAnsi="Tahoma" w:cs="Tahoma"/>
                <w:b/>
                <w:color w:val="548DD4"/>
                <w:sz w:val="32"/>
                <w:szCs w:val="32"/>
              </w:rPr>
              <w:t>31 AĞUSTOS/4 EYLÜL</w:t>
            </w:r>
            <w:r w:rsidRPr="009B257D">
              <w:rPr>
                <w:rFonts w:ascii="Tahoma" w:hAnsi="Tahoma" w:cs="Tahoma"/>
                <w:b/>
                <w:color w:val="548DD4"/>
                <w:sz w:val="32"/>
                <w:szCs w:val="32"/>
              </w:rPr>
              <w:t xml:space="preserve"> </w:t>
            </w:r>
          </w:p>
          <w:p w14:paraId="2B17143E" w14:textId="1AEC9B6E" w:rsidR="00B86976" w:rsidRPr="00B86976" w:rsidRDefault="00407911" w:rsidP="00E82DD3">
            <w:pPr>
              <w:spacing w:after="0" w:line="240" w:lineRule="auto"/>
              <w:ind w:left="113" w:right="113"/>
              <w:jc w:val="center"/>
              <w:rPr>
                <w:rFonts w:ascii="Tahoma" w:hAnsi="Tahoma" w:cs="Tahoma"/>
                <w:b/>
                <w:sz w:val="18"/>
                <w:szCs w:val="18"/>
              </w:rPr>
            </w:pPr>
            <w:r>
              <w:rPr>
                <w:rFonts w:ascii="Tahoma" w:hAnsi="Tahoma" w:cs="Tahoma"/>
                <w:b/>
                <w:color w:val="548DD4"/>
                <w:sz w:val="18"/>
                <w:szCs w:val="18"/>
              </w:rPr>
              <w:t>2+2+1 Saat</w:t>
            </w:r>
          </w:p>
        </w:tc>
        <w:tc>
          <w:tcPr>
            <w:tcW w:w="13585" w:type="dxa"/>
            <w:gridSpan w:val="7"/>
            <w:shd w:val="clear" w:color="auto" w:fill="auto"/>
          </w:tcPr>
          <w:p w14:paraId="2F70503D" w14:textId="690B6E67" w:rsidR="00E82DD3" w:rsidRPr="00EE6E58" w:rsidRDefault="00E82DD3" w:rsidP="00E82DD3">
            <w:pPr>
              <w:spacing w:after="0" w:line="240" w:lineRule="auto"/>
              <w:jc w:val="center"/>
              <w:rPr>
                <w:rFonts w:ascii="Tahoma" w:hAnsi="Tahoma" w:cs="Tahoma"/>
                <w:b/>
                <w:color w:val="FF0000"/>
                <w:sz w:val="28"/>
                <w:szCs w:val="28"/>
              </w:rPr>
            </w:pPr>
            <w:r>
              <w:rPr>
                <w:rFonts w:ascii="Tahoma" w:hAnsi="Tahoma" w:cs="Tahoma"/>
                <w:b/>
                <w:sz w:val="28"/>
                <w:szCs w:val="28"/>
              </w:rPr>
              <w:t xml:space="preserve">Ünite No : </w:t>
            </w:r>
            <w:r w:rsidR="00CF782B">
              <w:rPr>
                <w:rFonts w:ascii="Tahoma" w:hAnsi="Tahoma" w:cs="Tahoma"/>
                <w:b/>
                <w:sz w:val="28"/>
                <w:szCs w:val="28"/>
              </w:rPr>
              <w:t>4</w:t>
            </w:r>
          </w:p>
        </w:tc>
      </w:tr>
      <w:tr w:rsidR="00CF782B" w:rsidRPr="00494634" w14:paraId="585AE6A1" w14:textId="77777777" w:rsidTr="00CF782B">
        <w:trPr>
          <w:gridAfter w:val="1"/>
          <w:wAfter w:w="18" w:type="dxa"/>
          <w:trHeight w:val="866"/>
          <w:tblHeader/>
        </w:trPr>
        <w:tc>
          <w:tcPr>
            <w:tcW w:w="949" w:type="dxa"/>
            <w:vMerge/>
            <w:tcBorders>
              <w:bottom w:val="single" w:sz="4" w:space="0" w:color="auto"/>
            </w:tcBorders>
            <w:vAlign w:val="center"/>
          </w:tcPr>
          <w:p w14:paraId="0BF4F61A" w14:textId="77777777" w:rsidR="00E82DD3" w:rsidRPr="00494634" w:rsidRDefault="00E82DD3" w:rsidP="00E82DD3">
            <w:pPr>
              <w:spacing w:after="0" w:line="240" w:lineRule="auto"/>
              <w:ind w:left="113" w:right="113"/>
              <w:jc w:val="center"/>
              <w:rPr>
                <w:rFonts w:ascii="Tahoma" w:hAnsi="Tahoma" w:cs="Tahoma"/>
                <w:b/>
                <w:sz w:val="16"/>
                <w:szCs w:val="16"/>
              </w:rPr>
            </w:pPr>
          </w:p>
        </w:tc>
        <w:tc>
          <w:tcPr>
            <w:tcW w:w="4149" w:type="dxa"/>
            <w:tcBorders>
              <w:bottom w:val="single" w:sz="4" w:space="0" w:color="auto"/>
            </w:tcBorders>
            <w:vAlign w:val="center"/>
          </w:tcPr>
          <w:p w14:paraId="4F920C21"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KAZANIMLAR</w:t>
            </w:r>
          </w:p>
        </w:tc>
        <w:tc>
          <w:tcPr>
            <w:tcW w:w="1299" w:type="dxa"/>
            <w:tcBorders>
              <w:bottom w:val="single" w:sz="4" w:space="0" w:color="auto"/>
            </w:tcBorders>
            <w:vAlign w:val="center"/>
          </w:tcPr>
          <w:p w14:paraId="30E81FCD"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ETKİNLİK &amp; KONULAR</w:t>
            </w:r>
          </w:p>
        </w:tc>
        <w:tc>
          <w:tcPr>
            <w:tcW w:w="1456" w:type="dxa"/>
            <w:tcBorders>
              <w:bottom w:val="single" w:sz="4" w:space="0" w:color="auto"/>
            </w:tcBorders>
            <w:vAlign w:val="center"/>
          </w:tcPr>
          <w:p w14:paraId="5418D383"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ÖĞRENME ÖĞRETME YÖNTEM VE TEKNİKLERİ</w:t>
            </w:r>
          </w:p>
        </w:tc>
        <w:tc>
          <w:tcPr>
            <w:tcW w:w="1600" w:type="dxa"/>
            <w:tcBorders>
              <w:bottom w:val="single" w:sz="4" w:space="0" w:color="auto"/>
            </w:tcBorders>
            <w:vAlign w:val="center"/>
          </w:tcPr>
          <w:p w14:paraId="577732D6"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KULLANILAN EĞİTİM TEKNOLOJİLERİ ARAÇ VE GEREÇLER</w:t>
            </w:r>
          </w:p>
        </w:tc>
        <w:tc>
          <w:tcPr>
            <w:tcW w:w="3056" w:type="dxa"/>
            <w:tcBorders>
              <w:bottom w:val="single" w:sz="4" w:space="0" w:color="auto"/>
            </w:tcBorders>
            <w:vAlign w:val="center"/>
          </w:tcPr>
          <w:p w14:paraId="12E62B50" w14:textId="77777777" w:rsidR="00E82DD3"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AÇIKLAMALAR</w:t>
            </w:r>
          </w:p>
          <w:p w14:paraId="2318614C"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BELİRLİ GÜN VE HAFTALAR</w:t>
            </w:r>
          </w:p>
          <w:p w14:paraId="79597427"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VE</w:t>
            </w:r>
          </w:p>
          <w:p w14:paraId="77C9EA4F"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ATATÜRKÇÜLÜK KONULARI</w:t>
            </w:r>
          </w:p>
        </w:tc>
        <w:tc>
          <w:tcPr>
            <w:tcW w:w="2007" w:type="dxa"/>
            <w:tcBorders>
              <w:bottom w:val="single" w:sz="4" w:space="0" w:color="auto"/>
            </w:tcBorders>
            <w:vAlign w:val="center"/>
          </w:tcPr>
          <w:p w14:paraId="182ED981" w14:textId="77777777" w:rsidR="00E82DD3" w:rsidRPr="00494634" w:rsidRDefault="00E82DD3" w:rsidP="00E82DD3">
            <w:pPr>
              <w:spacing w:after="0" w:line="240" w:lineRule="auto"/>
              <w:jc w:val="center"/>
              <w:rPr>
                <w:rFonts w:ascii="Tahoma" w:hAnsi="Tahoma" w:cs="Tahoma"/>
                <w:b/>
                <w:sz w:val="16"/>
                <w:szCs w:val="16"/>
              </w:rPr>
            </w:pPr>
            <w:r w:rsidRPr="00494634">
              <w:rPr>
                <w:rFonts w:ascii="Tahoma" w:hAnsi="Tahoma" w:cs="Tahoma"/>
                <w:b/>
                <w:sz w:val="16"/>
                <w:szCs w:val="16"/>
              </w:rPr>
              <w:t>ÖLÇME VE DEĞERLENDİRME</w:t>
            </w:r>
          </w:p>
        </w:tc>
      </w:tr>
      <w:tr w:rsidR="00CF782B" w:rsidRPr="00494634" w14:paraId="55EB90D1" w14:textId="77777777" w:rsidTr="00CF782B">
        <w:trPr>
          <w:gridAfter w:val="1"/>
          <w:wAfter w:w="18" w:type="dxa"/>
          <w:trHeight w:val="2120"/>
          <w:tblHeader/>
        </w:trPr>
        <w:tc>
          <w:tcPr>
            <w:tcW w:w="949" w:type="dxa"/>
            <w:vMerge/>
            <w:textDirection w:val="btLr"/>
            <w:vAlign w:val="center"/>
          </w:tcPr>
          <w:p w14:paraId="324E943E" w14:textId="77777777" w:rsidR="00E82DD3" w:rsidRPr="00494634" w:rsidRDefault="00E82DD3" w:rsidP="00E82DD3">
            <w:pPr>
              <w:spacing w:after="0" w:line="240" w:lineRule="auto"/>
              <w:ind w:left="113" w:right="113"/>
              <w:jc w:val="center"/>
              <w:rPr>
                <w:rFonts w:ascii="Tahoma" w:hAnsi="Tahoma" w:cs="Tahoma"/>
                <w:b/>
                <w:sz w:val="16"/>
                <w:szCs w:val="16"/>
              </w:rPr>
            </w:pPr>
          </w:p>
        </w:tc>
        <w:tc>
          <w:tcPr>
            <w:tcW w:w="4149" w:type="dxa"/>
            <w:vAlign w:val="center"/>
          </w:tcPr>
          <w:p w14:paraId="4FFF9887" w14:textId="77777777" w:rsidR="00522868" w:rsidRDefault="00CF782B" w:rsidP="00E82DD3">
            <w:pPr>
              <w:spacing w:after="0" w:line="240" w:lineRule="auto"/>
              <w:rPr>
                <w:sz w:val="18"/>
                <w:szCs w:val="18"/>
              </w:rPr>
            </w:pPr>
            <w:r w:rsidRPr="00CF782B">
              <w:rPr>
                <w:sz w:val="18"/>
                <w:szCs w:val="18"/>
              </w:rPr>
              <w:t>M.4.1.7. Kes</w:t>
            </w:r>
            <w:r>
              <w:rPr>
                <w:sz w:val="18"/>
                <w:szCs w:val="18"/>
              </w:rPr>
              <w:t>i</w:t>
            </w:r>
            <w:r w:rsidRPr="00CF782B">
              <w:rPr>
                <w:sz w:val="18"/>
                <w:szCs w:val="18"/>
              </w:rPr>
              <w:t xml:space="preserve">rlerle İşlemler </w:t>
            </w:r>
          </w:p>
          <w:p w14:paraId="4C89AF52" w14:textId="77777777" w:rsidR="00522868" w:rsidRDefault="00CF782B" w:rsidP="00E82DD3">
            <w:pPr>
              <w:spacing w:after="0" w:line="240" w:lineRule="auto"/>
              <w:rPr>
                <w:sz w:val="18"/>
                <w:szCs w:val="18"/>
              </w:rPr>
            </w:pPr>
            <w:r w:rsidRPr="00CF782B">
              <w:rPr>
                <w:sz w:val="18"/>
                <w:szCs w:val="18"/>
              </w:rPr>
              <w:t xml:space="preserve">M.4.1.7.1. Paydaları eşit kesirlerle toplama ve çıkarma işlemi yapar. </w:t>
            </w:r>
          </w:p>
          <w:p w14:paraId="4B560796" w14:textId="55389A48" w:rsidR="00522868" w:rsidRDefault="00CF782B" w:rsidP="00E82DD3">
            <w:pPr>
              <w:spacing w:after="0" w:line="240" w:lineRule="auto"/>
              <w:rPr>
                <w:sz w:val="18"/>
                <w:szCs w:val="18"/>
              </w:rPr>
            </w:pPr>
            <w:r w:rsidRPr="00CF782B">
              <w:rPr>
                <w:sz w:val="18"/>
                <w:szCs w:val="18"/>
              </w:rPr>
              <w:t>M.4.1.7.2. Kesirlerle toplama ve çıkarma işlemlerini gerektiren problemleri çözer</w:t>
            </w:r>
          </w:p>
          <w:p w14:paraId="7FD1389F" w14:textId="77777777" w:rsidR="00522868" w:rsidRDefault="00522868" w:rsidP="00522868">
            <w:pPr>
              <w:spacing w:after="0" w:line="240" w:lineRule="auto"/>
              <w:rPr>
                <w:sz w:val="18"/>
                <w:szCs w:val="18"/>
              </w:rPr>
            </w:pPr>
            <w:r w:rsidRPr="00CF782B">
              <w:rPr>
                <w:sz w:val="18"/>
                <w:szCs w:val="18"/>
              </w:rPr>
              <w:t>M.4.3.4.1. Zaman ölçme birimleri arasındaki ilişkiyi açıklar.</w:t>
            </w:r>
          </w:p>
          <w:p w14:paraId="054599BA" w14:textId="77777777" w:rsidR="00522868" w:rsidRDefault="00522868" w:rsidP="00522868">
            <w:pPr>
              <w:spacing w:after="0" w:line="240" w:lineRule="auto"/>
              <w:rPr>
                <w:sz w:val="18"/>
                <w:szCs w:val="18"/>
              </w:rPr>
            </w:pPr>
            <w:r w:rsidRPr="00CF782B">
              <w:rPr>
                <w:sz w:val="18"/>
                <w:szCs w:val="18"/>
              </w:rPr>
              <w:t xml:space="preserve"> a) Saat-dakika, dakika-saniye arasındaki dönüştürmeler yaptırılır.</w:t>
            </w:r>
          </w:p>
          <w:p w14:paraId="2BD63EEB" w14:textId="77777777" w:rsidR="00522868" w:rsidRDefault="00522868" w:rsidP="00522868">
            <w:pPr>
              <w:spacing w:after="0" w:line="240" w:lineRule="auto"/>
              <w:rPr>
                <w:sz w:val="18"/>
                <w:szCs w:val="18"/>
              </w:rPr>
            </w:pPr>
            <w:r w:rsidRPr="00CF782B">
              <w:rPr>
                <w:sz w:val="18"/>
                <w:szCs w:val="18"/>
              </w:rPr>
              <w:t xml:space="preserve"> b) Yıl-ay-hafta, ay-hafta-gün arasındaki dönüştürmeler yaptırılır. </w:t>
            </w:r>
          </w:p>
          <w:p w14:paraId="3E6DD3A5" w14:textId="5A272C2A" w:rsidR="00522868" w:rsidRDefault="00522868" w:rsidP="00522868">
            <w:pPr>
              <w:spacing w:after="0" w:line="240" w:lineRule="auto"/>
              <w:rPr>
                <w:sz w:val="18"/>
                <w:szCs w:val="18"/>
              </w:rPr>
            </w:pPr>
            <w:r w:rsidRPr="00CF782B">
              <w:rPr>
                <w:sz w:val="18"/>
                <w:szCs w:val="18"/>
              </w:rPr>
              <w:t>c) Dönüştürme yapılırken artık yıl konusuna da değinilir.</w:t>
            </w:r>
          </w:p>
          <w:p w14:paraId="05D9557C" w14:textId="6C887DFB" w:rsidR="00522868" w:rsidRPr="00CF782B" w:rsidRDefault="00522868" w:rsidP="00E82DD3">
            <w:pPr>
              <w:spacing w:after="0" w:line="240" w:lineRule="auto"/>
              <w:rPr>
                <w:rFonts w:ascii="Tahoma" w:hAnsi="Tahoma" w:cs="Tahoma"/>
                <w:sz w:val="18"/>
                <w:szCs w:val="18"/>
              </w:rPr>
            </w:pPr>
          </w:p>
        </w:tc>
        <w:tc>
          <w:tcPr>
            <w:tcW w:w="1299" w:type="dxa"/>
            <w:vAlign w:val="center"/>
          </w:tcPr>
          <w:p w14:paraId="53905AD4" w14:textId="77777777" w:rsidR="00E82DD3" w:rsidRDefault="00522868" w:rsidP="00522868">
            <w:pPr>
              <w:spacing w:after="0" w:line="240" w:lineRule="auto"/>
              <w:rPr>
                <w:rFonts w:asciiTheme="minorHAnsi" w:hAnsiTheme="minorHAnsi"/>
                <w:b/>
                <w:bCs/>
                <w:sz w:val="16"/>
                <w:szCs w:val="16"/>
              </w:rPr>
            </w:pPr>
            <w:r w:rsidRPr="00FF1D03">
              <w:rPr>
                <w:rFonts w:asciiTheme="minorHAnsi" w:hAnsiTheme="minorHAnsi"/>
                <w:b/>
                <w:bCs/>
                <w:sz w:val="16"/>
                <w:szCs w:val="16"/>
              </w:rPr>
              <w:t>Kesirlerle Toplama ve Çıkarma İşlemi, Problem çözme</w:t>
            </w:r>
          </w:p>
          <w:p w14:paraId="0C63445C" w14:textId="77777777" w:rsidR="00B86976" w:rsidRDefault="00B86976" w:rsidP="00B86976">
            <w:pPr>
              <w:jc w:val="center"/>
              <w:rPr>
                <w:rFonts w:ascii="Times New Roman" w:hAnsi="Times New Roman"/>
                <w:iCs/>
                <w:color w:val="404040" w:themeColor="text1" w:themeTint="BF"/>
                <w:sz w:val="18"/>
                <w:szCs w:val="18"/>
              </w:rPr>
            </w:pPr>
          </w:p>
          <w:p w14:paraId="560681FD" w14:textId="77777777" w:rsidR="00B86976" w:rsidRPr="00670B87" w:rsidRDefault="00B86976" w:rsidP="00B86976">
            <w:pPr>
              <w:autoSpaceDE w:val="0"/>
              <w:autoSpaceDN w:val="0"/>
              <w:adjustRightInd w:val="0"/>
              <w:rPr>
                <w:rFonts w:cs="Helvetica-Bold"/>
                <w:b/>
                <w:bCs/>
                <w:sz w:val="16"/>
                <w:szCs w:val="16"/>
              </w:rPr>
            </w:pPr>
            <w:r w:rsidRPr="00670B87">
              <w:rPr>
                <w:rFonts w:cs="Helvetica-Bold"/>
                <w:b/>
                <w:bCs/>
                <w:sz w:val="16"/>
                <w:szCs w:val="16"/>
              </w:rPr>
              <w:t>M.4.3.4. Zaman Ölçme</w:t>
            </w:r>
          </w:p>
          <w:p w14:paraId="76D5158E" w14:textId="5B805792" w:rsidR="00B86976" w:rsidRPr="00494634" w:rsidRDefault="00B86976" w:rsidP="00B86976">
            <w:pPr>
              <w:spacing w:after="0" w:line="240" w:lineRule="auto"/>
              <w:rPr>
                <w:rFonts w:ascii="Tahoma" w:hAnsi="Tahoma" w:cs="Tahoma"/>
                <w:sz w:val="16"/>
                <w:szCs w:val="16"/>
              </w:rPr>
            </w:pPr>
          </w:p>
        </w:tc>
        <w:tc>
          <w:tcPr>
            <w:tcW w:w="1456" w:type="dxa"/>
            <w:vMerge w:val="restart"/>
            <w:vAlign w:val="center"/>
          </w:tcPr>
          <w:p w14:paraId="67A8F094"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1.Anlatım</w:t>
            </w:r>
          </w:p>
          <w:p w14:paraId="572251AE"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2.Tüme varım</w:t>
            </w:r>
          </w:p>
          <w:p w14:paraId="5AA459F9"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3. Tümdengelim</w:t>
            </w:r>
          </w:p>
          <w:p w14:paraId="6E1C9685"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4. Grup tartışması</w:t>
            </w:r>
          </w:p>
          <w:p w14:paraId="59C77030"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5. Gezi gözlem</w:t>
            </w:r>
          </w:p>
          <w:p w14:paraId="5327D5A7"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6. Gösteri</w:t>
            </w:r>
          </w:p>
          <w:p w14:paraId="3A3C36F1"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7. Soru yanıt</w:t>
            </w:r>
          </w:p>
          <w:p w14:paraId="33149C22"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8. Örnek olay</w:t>
            </w:r>
          </w:p>
          <w:p w14:paraId="38B6A35D"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9. Beyin fırtınası</w:t>
            </w:r>
          </w:p>
          <w:p w14:paraId="51A5E68C"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10. Canlandırma</w:t>
            </w:r>
          </w:p>
          <w:p w14:paraId="648A78CD"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11. Grup çalışmaları</w:t>
            </w:r>
          </w:p>
          <w:p w14:paraId="2F49388D"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12. Oyunlar</w:t>
            </w:r>
          </w:p>
          <w:p w14:paraId="270B382A"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13. Rol yapma</w:t>
            </w:r>
          </w:p>
          <w:p w14:paraId="74766CE9" w14:textId="77777777" w:rsidR="00E82DD3" w:rsidRPr="00494634" w:rsidRDefault="00E82DD3" w:rsidP="00E82DD3">
            <w:pPr>
              <w:spacing w:after="0" w:line="240" w:lineRule="auto"/>
              <w:rPr>
                <w:rFonts w:ascii="Tahoma" w:hAnsi="Tahoma" w:cs="Tahoma"/>
                <w:sz w:val="16"/>
                <w:szCs w:val="16"/>
              </w:rPr>
            </w:pPr>
            <w:r w:rsidRPr="00494634">
              <w:rPr>
                <w:rFonts w:ascii="Tahoma" w:hAnsi="Tahoma" w:cs="Tahoma"/>
                <w:sz w:val="16"/>
                <w:szCs w:val="16"/>
              </w:rPr>
              <w:t>14. Canlandırma</w:t>
            </w:r>
          </w:p>
          <w:p w14:paraId="7E3D15AF" w14:textId="77777777" w:rsidR="00E82DD3" w:rsidRPr="00494634" w:rsidRDefault="00E82DD3" w:rsidP="00E82DD3">
            <w:pPr>
              <w:spacing w:after="0" w:line="240" w:lineRule="auto"/>
              <w:rPr>
                <w:rFonts w:ascii="Tahoma" w:hAnsi="Tahoma" w:cs="Tahoma"/>
                <w:sz w:val="16"/>
                <w:szCs w:val="16"/>
              </w:rPr>
            </w:pPr>
          </w:p>
        </w:tc>
        <w:tc>
          <w:tcPr>
            <w:tcW w:w="1600" w:type="dxa"/>
            <w:vMerge w:val="restart"/>
            <w:vAlign w:val="center"/>
          </w:tcPr>
          <w:p w14:paraId="0875E246"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A. Yazılı Kaynaklar</w:t>
            </w:r>
          </w:p>
          <w:p w14:paraId="2D76491C"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1. Matematik Ders Kitabımız</w:t>
            </w:r>
          </w:p>
          <w:p w14:paraId="2DDF7B0F"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2. Ansiklopediler</w:t>
            </w:r>
          </w:p>
          <w:p w14:paraId="7180B7A7"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3. Güncel yayınlar</w:t>
            </w:r>
          </w:p>
          <w:p w14:paraId="72126D43"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4. Öykü, hikâye kitapları</w:t>
            </w:r>
          </w:p>
          <w:p w14:paraId="47F69D3F"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B. Kaynak kişiler</w:t>
            </w:r>
          </w:p>
          <w:p w14:paraId="5AFB681B"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1.Öğretmenler</w:t>
            </w:r>
          </w:p>
          <w:p w14:paraId="79D5B510"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2. Okul müdürü</w:t>
            </w:r>
          </w:p>
          <w:p w14:paraId="16901E2D"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3. Aile bireyleri</w:t>
            </w:r>
          </w:p>
          <w:p w14:paraId="31E26576"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4. Çevremizdeki kurumlarda çalışanlar.</w:t>
            </w:r>
          </w:p>
          <w:p w14:paraId="555B33C9"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C. Görsel Kaynaklar</w:t>
            </w:r>
          </w:p>
          <w:p w14:paraId="26DE90A5"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2. Video</w:t>
            </w:r>
          </w:p>
          <w:p w14:paraId="435FCFA0"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4. Etkinlik örnekleri</w:t>
            </w:r>
          </w:p>
          <w:p w14:paraId="4DAD041E"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5. Bilgisayar vb.</w:t>
            </w:r>
          </w:p>
          <w:p w14:paraId="0183C852" w14:textId="77777777" w:rsidR="00E82DD3" w:rsidRPr="009B32A3" w:rsidRDefault="00E82DD3" w:rsidP="00E82DD3">
            <w:pPr>
              <w:spacing w:after="0" w:line="240" w:lineRule="auto"/>
              <w:rPr>
                <w:rFonts w:ascii="Tahoma" w:hAnsi="Tahoma" w:cs="Tahoma"/>
                <w:sz w:val="16"/>
                <w:szCs w:val="16"/>
              </w:rPr>
            </w:pPr>
            <w:r w:rsidRPr="009B32A3">
              <w:rPr>
                <w:rFonts w:ascii="Tahoma" w:hAnsi="Tahoma" w:cs="Tahoma"/>
                <w:sz w:val="16"/>
                <w:szCs w:val="16"/>
              </w:rPr>
              <w:t>6. Levhalar</w:t>
            </w:r>
          </w:p>
          <w:p w14:paraId="37A8A7F7" w14:textId="77777777" w:rsidR="00E82DD3" w:rsidRPr="00494634" w:rsidRDefault="00E82DD3" w:rsidP="00E82DD3">
            <w:pPr>
              <w:spacing w:after="0" w:line="240" w:lineRule="auto"/>
              <w:rPr>
                <w:rFonts w:ascii="Tahoma" w:hAnsi="Tahoma" w:cs="Tahoma"/>
                <w:sz w:val="16"/>
                <w:szCs w:val="16"/>
              </w:rPr>
            </w:pPr>
            <w:r w:rsidRPr="009B32A3">
              <w:rPr>
                <w:rFonts w:ascii="Tahoma" w:hAnsi="Tahoma" w:cs="Tahoma"/>
                <w:sz w:val="16"/>
                <w:szCs w:val="16"/>
              </w:rPr>
              <w:t>7. Resimler</w:t>
            </w:r>
          </w:p>
        </w:tc>
        <w:tc>
          <w:tcPr>
            <w:tcW w:w="3056" w:type="dxa"/>
            <w:vAlign w:val="center"/>
          </w:tcPr>
          <w:p w14:paraId="5C406EB8" w14:textId="77777777" w:rsidR="00E82DD3" w:rsidRPr="00494634" w:rsidRDefault="00E82DD3" w:rsidP="00E82DD3">
            <w:pPr>
              <w:spacing w:after="0" w:line="240" w:lineRule="auto"/>
              <w:rPr>
                <w:rFonts w:ascii="Tahoma" w:hAnsi="Tahoma" w:cs="Tahoma"/>
                <w:sz w:val="16"/>
                <w:szCs w:val="16"/>
              </w:rPr>
            </w:pPr>
          </w:p>
        </w:tc>
        <w:tc>
          <w:tcPr>
            <w:tcW w:w="2007" w:type="dxa"/>
            <w:vAlign w:val="center"/>
          </w:tcPr>
          <w:p w14:paraId="128EF12C" w14:textId="77777777" w:rsidR="00522868" w:rsidRPr="000E0503" w:rsidRDefault="00522868" w:rsidP="00522868">
            <w:pPr>
              <w:jc w:val="center"/>
              <w:rPr>
                <w:rFonts w:ascii="Times New Roman" w:hAnsi="Times New Roman"/>
                <w:sz w:val="18"/>
                <w:szCs w:val="18"/>
              </w:rPr>
            </w:pPr>
            <w:r w:rsidRPr="000E0503">
              <w:rPr>
                <w:rFonts w:ascii="Times New Roman" w:hAnsi="Times New Roman"/>
                <w:sz w:val="18"/>
                <w:szCs w:val="18"/>
              </w:rPr>
              <w:t>Öğrenci Gözlem Formları</w:t>
            </w:r>
          </w:p>
          <w:p w14:paraId="369921FB" w14:textId="77777777" w:rsidR="00522868" w:rsidRPr="000E0503" w:rsidRDefault="00522868" w:rsidP="00522868">
            <w:pPr>
              <w:jc w:val="center"/>
              <w:rPr>
                <w:rFonts w:ascii="Times New Roman" w:hAnsi="Times New Roman"/>
                <w:sz w:val="18"/>
                <w:szCs w:val="18"/>
              </w:rPr>
            </w:pPr>
            <w:r w:rsidRPr="000E0503">
              <w:rPr>
                <w:rFonts w:ascii="Times New Roman" w:hAnsi="Times New Roman"/>
                <w:sz w:val="18"/>
                <w:szCs w:val="18"/>
              </w:rPr>
              <w:t>Çalışma Yaprakları</w:t>
            </w:r>
          </w:p>
          <w:p w14:paraId="49A51719" w14:textId="63B040A4" w:rsidR="00522868" w:rsidRDefault="00522868" w:rsidP="00522868">
            <w:pPr>
              <w:jc w:val="center"/>
              <w:rPr>
                <w:rFonts w:ascii="Times New Roman" w:hAnsi="Times New Roman"/>
                <w:sz w:val="18"/>
                <w:szCs w:val="18"/>
              </w:rPr>
            </w:pPr>
            <w:r w:rsidRPr="000E0503">
              <w:rPr>
                <w:rFonts w:ascii="Times New Roman" w:hAnsi="Times New Roman"/>
                <w:sz w:val="18"/>
                <w:szCs w:val="18"/>
              </w:rPr>
              <w:t>Öz Değerlendirme Formları</w:t>
            </w:r>
          </w:p>
          <w:p w14:paraId="5D73EE13" w14:textId="77777777" w:rsidR="00522868" w:rsidRDefault="00522868" w:rsidP="00522868">
            <w:pPr>
              <w:jc w:val="center"/>
              <w:rPr>
                <w:rFonts w:ascii="Times New Roman" w:hAnsi="Times New Roman"/>
                <w:sz w:val="18"/>
                <w:szCs w:val="18"/>
              </w:rPr>
            </w:pPr>
            <w:r>
              <w:rPr>
                <w:rFonts w:ascii="Times New Roman" w:hAnsi="Times New Roman"/>
                <w:sz w:val="18"/>
                <w:szCs w:val="18"/>
              </w:rPr>
              <w:t xml:space="preserve">Alıştırmalar </w:t>
            </w:r>
          </w:p>
          <w:p w14:paraId="0D000C7B" w14:textId="5C5DB8FF" w:rsidR="00E82DD3" w:rsidRPr="00494634" w:rsidRDefault="00E82DD3" w:rsidP="00E82DD3">
            <w:pPr>
              <w:spacing w:after="0" w:line="240" w:lineRule="auto"/>
              <w:rPr>
                <w:rFonts w:ascii="Tahoma" w:hAnsi="Tahoma" w:cs="Tahoma"/>
                <w:sz w:val="16"/>
                <w:szCs w:val="16"/>
              </w:rPr>
            </w:pPr>
          </w:p>
        </w:tc>
      </w:tr>
      <w:tr w:rsidR="00CF782B" w:rsidRPr="00494634" w14:paraId="2642AFF5" w14:textId="77777777" w:rsidTr="00522868">
        <w:trPr>
          <w:gridAfter w:val="1"/>
          <w:wAfter w:w="18" w:type="dxa"/>
          <w:trHeight w:val="2845"/>
          <w:tblHeader/>
        </w:trPr>
        <w:tc>
          <w:tcPr>
            <w:tcW w:w="949" w:type="dxa"/>
            <w:vMerge/>
            <w:textDirection w:val="btLr"/>
            <w:vAlign w:val="center"/>
          </w:tcPr>
          <w:p w14:paraId="491F7C5D" w14:textId="77777777" w:rsidR="00E82DD3" w:rsidRPr="00494634" w:rsidRDefault="00E82DD3" w:rsidP="00E82DD3">
            <w:pPr>
              <w:spacing w:after="0" w:line="240" w:lineRule="auto"/>
              <w:ind w:left="113" w:right="113"/>
              <w:jc w:val="center"/>
              <w:rPr>
                <w:rFonts w:ascii="Tahoma" w:hAnsi="Tahoma" w:cs="Tahoma"/>
                <w:b/>
                <w:sz w:val="16"/>
                <w:szCs w:val="16"/>
              </w:rPr>
            </w:pPr>
          </w:p>
        </w:tc>
        <w:tc>
          <w:tcPr>
            <w:tcW w:w="4149" w:type="dxa"/>
            <w:vAlign w:val="center"/>
          </w:tcPr>
          <w:p w14:paraId="6D5AF0AA" w14:textId="30149564" w:rsidR="00522868" w:rsidRPr="00CF782B" w:rsidRDefault="00522868" w:rsidP="00E82DD3">
            <w:pPr>
              <w:spacing w:after="0" w:line="240" w:lineRule="auto"/>
              <w:rPr>
                <w:rFonts w:ascii="Tahoma" w:hAnsi="Tahoma" w:cs="Tahoma"/>
                <w:sz w:val="18"/>
                <w:szCs w:val="18"/>
              </w:rPr>
            </w:pPr>
            <w:r w:rsidRPr="00CF782B">
              <w:rPr>
                <w:sz w:val="18"/>
                <w:szCs w:val="18"/>
              </w:rPr>
              <w:t>M.4.4.1.2. Sütun grafiğini oluşturur. Sütun grafiği oluşturulmadan önce veriler nesne veya şekil grafiği yardımıyla düzenlenir. Çetele ve sıklık tabloları da kullanılabilir. İlk yapılan çalışmalarda kareli kâğıt ve renkli birim kareler kullanılabilir. M.4.4.1.3. Elde ettiği veriyi sunmak amacıyla farklı gösterimler kullanır. a) Yatay veya dikey sütun grafiği, şekil grafiği, nesne grafiği, tablo, ağaç şeması gibi farklı gösterimler kullandırılır. b) Veri toplama sırasında düzeye uygun çalışmalar yapılmasına dikkat edilir.  c) Veri toplama sürecinde seçilen konu ya da sorunun veri toplamaya uygun olup olmadığı üzerinde konuşulur.</w:t>
            </w:r>
          </w:p>
        </w:tc>
        <w:tc>
          <w:tcPr>
            <w:tcW w:w="1299" w:type="dxa"/>
            <w:vAlign w:val="center"/>
          </w:tcPr>
          <w:p w14:paraId="622D8C28" w14:textId="350BCCB6" w:rsidR="00522868" w:rsidRPr="00522868" w:rsidRDefault="00522868" w:rsidP="00522868">
            <w:pPr>
              <w:autoSpaceDE w:val="0"/>
              <w:autoSpaceDN w:val="0"/>
              <w:adjustRightInd w:val="0"/>
              <w:rPr>
                <w:rFonts w:asciiTheme="minorHAnsi" w:hAnsiTheme="minorHAnsi"/>
                <w:b/>
                <w:bCs/>
                <w:sz w:val="16"/>
                <w:szCs w:val="16"/>
              </w:rPr>
            </w:pPr>
            <w:r w:rsidRPr="00522868">
              <w:rPr>
                <w:rFonts w:cs="Helvetica-Bold"/>
                <w:b/>
                <w:bCs/>
                <w:sz w:val="16"/>
                <w:szCs w:val="16"/>
              </w:rPr>
              <w:t>M.4.4. VERİ İŞLEME</w:t>
            </w:r>
          </w:p>
          <w:p w14:paraId="39EF5FC6" w14:textId="0866C35C" w:rsidR="00E82DD3" w:rsidRPr="00494634" w:rsidRDefault="00522868" w:rsidP="00522868">
            <w:pPr>
              <w:spacing w:after="0" w:line="240" w:lineRule="auto"/>
              <w:rPr>
                <w:rFonts w:ascii="Tahoma" w:hAnsi="Tahoma" w:cs="Tahoma"/>
                <w:sz w:val="16"/>
                <w:szCs w:val="16"/>
              </w:rPr>
            </w:pPr>
            <w:r w:rsidRPr="00522868">
              <w:rPr>
                <w:rFonts w:asciiTheme="minorHAnsi" w:eastAsia="Helvetica-LightOblique" w:hAnsiTheme="minorHAnsi" w:cs="Helvetica-LightOblique"/>
                <w:b/>
                <w:bCs/>
                <w:sz w:val="16"/>
                <w:szCs w:val="16"/>
              </w:rPr>
              <w:t>M.3.4.1. Veri Toplama ve Değerlendirme</w:t>
            </w:r>
          </w:p>
        </w:tc>
        <w:tc>
          <w:tcPr>
            <w:tcW w:w="1456" w:type="dxa"/>
            <w:vMerge/>
            <w:vAlign w:val="center"/>
          </w:tcPr>
          <w:p w14:paraId="2F39F79D" w14:textId="77777777" w:rsidR="00E82DD3" w:rsidRPr="00494634" w:rsidRDefault="00E82DD3" w:rsidP="00E82DD3">
            <w:pPr>
              <w:spacing w:after="0" w:line="240" w:lineRule="auto"/>
              <w:rPr>
                <w:rFonts w:ascii="Tahoma" w:hAnsi="Tahoma" w:cs="Tahoma"/>
                <w:sz w:val="16"/>
                <w:szCs w:val="16"/>
              </w:rPr>
            </w:pPr>
          </w:p>
        </w:tc>
        <w:tc>
          <w:tcPr>
            <w:tcW w:w="1600" w:type="dxa"/>
            <w:vMerge/>
            <w:vAlign w:val="center"/>
          </w:tcPr>
          <w:p w14:paraId="5DDCFCDA" w14:textId="77777777" w:rsidR="00E82DD3" w:rsidRPr="00494634" w:rsidRDefault="00E82DD3" w:rsidP="00E82DD3">
            <w:pPr>
              <w:spacing w:after="0" w:line="240" w:lineRule="auto"/>
              <w:rPr>
                <w:rFonts w:ascii="Tahoma" w:hAnsi="Tahoma" w:cs="Tahoma"/>
                <w:sz w:val="16"/>
                <w:szCs w:val="16"/>
              </w:rPr>
            </w:pPr>
          </w:p>
        </w:tc>
        <w:tc>
          <w:tcPr>
            <w:tcW w:w="3056" w:type="dxa"/>
            <w:vAlign w:val="center"/>
          </w:tcPr>
          <w:p w14:paraId="63D98869" w14:textId="2C180DB4" w:rsidR="00E82DD3" w:rsidRPr="00494634" w:rsidRDefault="00E82DD3" w:rsidP="00E82DD3">
            <w:pPr>
              <w:spacing w:after="0" w:line="240" w:lineRule="auto"/>
              <w:rPr>
                <w:rFonts w:ascii="Tahoma" w:hAnsi="Tahoma" w:cs="Tahoma"/>
                <w:sz w:val="16"/>
                <w:szCs w:val="16"/>
              </w:rPr>
            </w:pPr>
          </w:p>
        </w:tc>
        <w:tc>
          <w:tcPr>
            <w:tcW w:w="2007" w:type="dxa"/>
            <w:vAlign w:val="center"/>
          </w:tcPr>
          <w:p w14:paraId="62DAD140" w14:textId="77777777" w:rsidR="00522868" w:rsidRDefault="00522868" w:rsidP="00522868">
            <w:pPr>
              <w:jc w:val="center"/>
              <w:rPr>
                <w:rFonts w:ascii="Times New Roman" w:hAnsi="Times New Roman"/>
                <w:sz w:val="18"/>
                <w:szCs w:val="18"/>
              </w:rPr>
            </w:pPr>
            <w:r w:rsidRPr="000E0503">
              <w:rPr>
                <w:rFonts w:ascii="Times New Roman" w:hAnsi="Times New Roman"/>
                <w:sz w:val="18"/>
                <w:szCs w:val="18"/>
              </w:rPr>
              <w:t>Öğrenci Gözlem Formları</w:t>
            </w:r>
          </w:p>
          <w:p w14:paraId="4B9F0E3F" w14:textId="46F93E60" w:rsidR="00522868" w:rsidRPr="000E0503" w:rsidRDefault="00522868" w:rsidP="00522868">
            <w:pPr>
              <w:jc w:val="center"/>
              <w:rPr>
                <w:rFonts w:ascii="Times New Roman" w:hAnsi="Times New Roman"/>
                <w:sz w:val="18"/>
                <w:szCs w:val="18"/>
              </w:rPr>
            </w:pPr>
            <w:r w:rsidRPr="000E0503">
              <w:rPr>
                <w:rFonts w:ascii="Times New Roman" w:hAnsi="Times New Roman"/>
                <w:sz w:val="18"/>
                <w:szCs w:val="18"/>
              </w:rPr>
              <w:t>Çalışma Yaprakları</w:t>
            </w:r>
          </w:p>
          <w:p w14:paraId="33BC41D4" w14:textId="7F9A7610" w:rsidR="00522868" w:rsidRDefault="00522868" w:rsidP="00522868">
            <w:pPr>
              <w:jc w:val="center"/>
              <w:rPr>
                <w:rFonts w:ascii="Times New Roman" w:hAnsi="Times New Roman"/>
                <w:sz w:val="18"/>
                <w:szCs w:val="18"/>
              </w:rPr>
            </w:pPr>
            <w:r w:rsidRPr="000E0503">
              <w:rPr>
                <w:rFonts w:ascii="Times New Roman" w:hAnsi="Times New Roman"/>
                <w:sz w:val="18"/>
                <w:szCs w:val="18"/>
              </w:rPr>
              <w:t>Öz Değerlendirme Formları</w:t>
            </w:r>
          </w:p>
          <w:p w14:paraId="58363C27" w14:textId="77777777" w:rsidR="00522868" w:rsidRDefault="00522868" w:rsidP="00522868">
            <w:pPr>
              <w:jc w:val="center"/>
              <w:rPr>
                <w:rFonts w:ascii="Times New Roman" w:hAnsi="Times New Roman"/>
                <w:sz w:val="18"/>
                <w:szCs w:val="18"/>
              </w:rPr>
            </w:pPr>
            <w:r>
              <w:rPr>
                <w:rFonts w:ascii="Times New Roman" w:hAnsi="Times New Roman"/>
                <w:sz w:val="18"/>
                <w:szCs w:val="18"/>
              </w:rPr>
              <w:t xml:space="preserve">Alıştırmalar </w:t>
            </w:r>
          </w:p>
          <w:p w14:paraId="1EBBD0B7" w14:textId="5A44EF64" w:rsidR="00E82DD3" w:rsidRPr="00494634" w:rsidRDefault="00E82DD3" w:rsidP="00E82DD3">
            <w:pPr>
              <w:spacing w:after="0" w:line="240" w:lineRule="auto"/>
              <w:rPr>
                <w:rFonts w:ascii="Tahoma" w:hAnsi="Tahoma" w:cs="Tahoma"/>
                <w:sz w:val="16"/>
                <w:szCs w:val="16"/>
              </w:rPr>
            </w:pPr>
          </w:p>
        </w:tc>
      </w:tr>
      <w:tr w:rsidR="00CF782B" w:rsidRPr="00494634" w14:paraId="2C46A2C3" w14:textId="77777777" w:rsidTr="00CF782B">
        <w:trPr>
          <w:gridAfter w:val="1"/>
          <w:wAfter w:w="18" w:type="dxa"/>
          <w:trHeight w:val="2705"/>
          <w:tblHeader/>
        </w:trPr>
        <w:tc>
          <w:tcPr>
            <w:tcW w:w="949" w:type="dxa"/>
            <w:vMerge/>
            <w:tcBorders>
              <w:bottom w:val="single" w:sz="4" w:space="0" w:color="auto"/>
            </w:tcBorders>
            <w:textDirection w:val="btLr"/>
            <w:vAlign w:val="center"/>
          </w:tcPr>
          <w:p w14:paraId="67651BAC" w14:textId="77777777" w:rsidR="00E82DD3" w:rsidRPr="00494634" w:rsidRDefault="00E82DD3" w:rsidP="00E82DD3">
            <w:pPr>
              <w:spacing w:after="0" w:line="240" w:lineRule="auto"/>
              <w:ind w:left="113" w:right="113"/>
              <w:jc w:val="center"/>
              <w:rPr>
                <w:rFonts w:ascii="Tahoma" w:hAnsi="Tahoma" w:cs="Tahoma"/>
                <w:b/>
                <w:sz w:val="16"/>
                <w:szCs w:val="16"/>
              </w:rPr>
            </w:pPr>
          </w:p>
        </w:tc>
        <w:tc>
          <w:tcPr>
            <w:tcW w:w="4149" w:type="dxa"/>
            <w:tcBorders>
              <w:bottom w:val="single" w:sz="4" w:space="0" w:color="auto"/>
            </w:tcBorders>
            <w:vAlign w:val="center"/>
          </w:tcPr>
          <w:p w14:paraId="22B188B8" w14:textId="15C465CF" w:rsidR="00E82DD3" w:rsidRPr="00CF782B" w:rsidRDefault="00CF782B" w:rsidP="00E82DD3">
            <w:pPr>
              <w:spacing w:after="0" w:line="240" w:lineRule="auto"/>
              <w:rPr>
                <w:rFonts w:ascii="Tahoma" w:hAnsi="Tahoma" w:cs="Tahoma"/>
                <w:sz w:val="18"/>
                <w:szCs w:val="18"/>
              </w:rPr>
            </w:pPr>
            <w:r w:rsidRPr="00CF782B">
              <w:rPr>
                <w:sz w:val="18"/>
                <w:szCs w:val="18"/>
              </w:rPr>
              <w:t>ç) Öğrencilerin bu aşamaya kadar öğrendiği tablo ve grafik gösterimlerine uygun sorular kullanılır. d) Verilere uygun grafik başlıkları ve birimler kullandırılır. e) Sınıflanabilir (cinsiyet, göz rengi gibi) ve sıralanabilir (boy sırası, yarışma sonuçları gibi) veriye uygun farklı grafik gösterimlerinin kullanılması ve uygun gösterimin belirlenmesi sağlanır. f) İki veya daha fazla özellik kullanılır. g) Bilgi ve iletişim teknolojilerinden yararlanılabilir. h) Verilerin farklı gösterimlerinden yararlanılarak tasarruf bilinci ile finansal okuryazarlık arasında ilişki kurulur</w:t>
            </w:r>
          </w:p>
        </w:tc>
        <w:tc>
          <w:tcPr>
            <w:tcW w:w="1299" w:type="dxa"/>
            <w:tcBorders>
              <w:bottom w:val="single" w:sz="4" w:space="0" w:color="auto"/>
            </w:tcBorders>
            <w:vAlign w:val="center"/>
          </w:tcPr>
          <w:p w14:paraId="096EB74F" w14:textId="44D11C01" w:rsidR="00E82DD3" w:rsidRDefault="00522868" w:rsidP="00522868">
            <w:pPr>
              <w:spacing w:after="0" w:line="240" w:lineRule="auto"/>
              <w:rPr>
                <w:rFonts w:ascii="Tahoma" w:hAnsi="Tahoma" w:cs="Tahoma"/>
                <w:sz w:val="16"/>
                <w:szCs w:val="16"/>
              </w:rPr>
            </w:pPr>
            <w:r w:rsidRPr="00522868">
              <w:rPr>
                <w:rFonts w:asciiTheme="minorHAnsi" w:eastAsia="Helvetica-LightOblique" w:hAnsiTheme="minorHAnsi" w:cs="Helvetica-LightOblique"/>
                <w:b/>
                <w:bCs/>
                <w:sz w:val="16"/>
                <w:szCs w:val="16"/>
              </w:rPr>
              <w:t>M.3.4.1. Veri Toplama ve Değerlendirme</w:t>
            </w:r>
            <w:r>
              <w:rPr>
                <w:rFonts w:ascii="Tahoma" w:hAnsi="Tahoma" w:cs="Tahoma"/>
                <w:sz w:val="16"/>
                <w:szCs w:val="16"/>
              </w:rPr>
              <w:t xml:space="preserve"> </w:t>
            </w:r>
          </w:p>
          <w:p w14:paraId="777B0552" w14:textId="77777777" w:rsidR="00E82DD3" w:rsidRPr="00494634" w:rsidRDefault="00E82DD3" w:rsidP="00E82DD3">
            <w:pPr>
              <w:spacing w:after="0" w:line="240" w:lineRule="auto"/>
              <w:rPr>
                <w:rFonts w:ascii="Tahoma" w:hAnsi="Tahoma" w:cs="Tahoma"/>
                <w:sz w:val="16"/>
                <w:szCs w:val="16"/>
              </w:rPr>
            </w:pPr>
          </w:p>
        </w:tc>
        <w:tc>
          <w:tcPr>
            <w:tcW w:w="1456" w:type="dxa"/>
            <w:vMerge/>
            <w:tcBorders>
              <w:bottom w:val="single" w:sz="4" w:space="0" w:color="auto"/>
            </w:tcBorders>
            <w:vAlign w:val="center"/>
          </w:tcPr>
          <w:p w14:paraId="458820C3" w14:textId="77777777" w:rsidR="00E82DD3" w:rsidRPr="00494634" w:rsidRDefault="00E82DD3" w:rsidP="00E82DD3">
            <w:pPr>
              <w:spacing w:after="0" w:line="240" w:lineRule="auto"/>
              <w:rPr>
                <w:rFonts w:ascii="Tahoma" w:hAnsi="Tahoma" w:cs="Tahoma"/>
                <w:sz w:val="16"/>
                <w:szCs w:val="16"/>
              </w:rPr>
            </w:pPr>
          </w:p>
        </w:tc>
        <w:tc>
          <w:tcPr>
            <w:tcW w:w="1600" w:type="dxa"/>
            <w:vMerge/>
            <w:tcBorders>
              <w:bottom w:val="single" w:sz="4" w:space="0" w:color="auto"/>
            </w:tcBorders>
            <w:vAlign w:val="center"/>
          </w:tcPr>
          <w:p w14:paraId="125DA9FE" w14:textId="77777777" w:rsidR="00E82DD3" w:rsidRPr="00494634" w:rsidRDefault="00E82DD3" w:rsidP="00E82DD3">
            <w:pPr>
              <w:spacing w:after="0" w:line="240" w:lineRule="auto"/>
              <w:rPr>
                <w:rFonts w:ascii="Tahoma" w:hAnsi="Tahoma" w:cs="Tahoma"/>
                <w:sz w:val="16"/>
                <w:szCs w:val="16"/>
              </w:rPr>
            </w:pPr>
          </w:p>
        </w:tc>
        <w:tc>
          <w:tcPr>
            <w:tcW w:w="3056" w:type="dxa"/>
            <w:tcBorders>
              <w:bottom w:val="single" w:sz="4" w:space="0" w:color="auto"/>
            </w:tcBorders>
            <w:vAlign w:val="center"/>
          </w:tcPr>
          <w:p w14:paraId="7F3FD6F1" w14:textId="77777777" w:rsidR="00E82DD3" w:rsidRPr="00494634" w:rsidRDefault="00E82DD3" w:rsidP="00E82DD3">
            <w:pPr>
              <w:spacing w:after="0" w:line="240" w:lineRule="auto"/>
              <w:rPr>
                <w:rFonts w:ascii="Tahoma" w:hAnsi="Tahoma" w:cs="Tahoma"/>
                <w:sz w:val="16"/>
                <w:szCs w:val="16"/>
              </w:rPr>
            </w:pPr>
          </w:p>
        </w:tc>
        <w:tc>
          <w:tcPr>
            <w:tcW w:w="2007" w:type="dxa"/>
            <w:tcBorders>
              <w:bottom w:val="single" w:sz="4" w:space="0" w:color="auto"/>
            </w:tcBorders>
            <w:vAlign w:val="center"/>
          </w:tcPr>
          <w:p w14:paraId="1A204BE8" w14:textId="77777777" w:rsidR="00522868" w:rsidRDefault="00522868" w:rsidP="00522868">
            <w:pPr>
              <w:jc w:val="center"/>
              <w:rPr>
                <w:rFonts w:ascii="Times New Roman" w:hAnsi="Times New Roman"/>
                <w:sz w:val="18"/>
                <w:szCs w:val="18"/>
              </w:rPr>
            </w:pPr>
            <w:r w:rsidRPr="000E0503">
              <w:rPr>
                <w:rFonts w:ascii="Times New Roman" w:hAnsi="Times New Roman"/>
                <w:sz w:val="18"/>
                <w:szCs w:val="18"/>
              </w:rPr>
              <w:t>Öğrenci Gözlem Formları</w:t>
            </w:r>
          </w:p>
          <w:p w14:paraId="640CC73D" w14:textId="77777777" w:rsidR="00522868" w:rsidRPr="000E0503" w:rsidRDefault="00522868" w:rsidP="00522868">
            <w:pPr>
              <w:jc w:val="center"/>
              <w:rPr>
                <w:rFonts w:ascii="Times New Roman" w:hAnsi="Times New Roman"/>
                <w:sz w:val="18"/>
                <w:szCs w:val="18"/>
              </w:rPr>
            </w:pPr>
            <w:r w:rsidRPr="000E0503">
              <w:rPr>
                <w:rFonts w:ascii="Times New Roman" w:hAnsi="Times New Roman"/>
                <w:sz w:val="18"/>
                <w:szCs w:val="18"/>
              </w:rPr>
              <w:t>Çalışma Yaprakları</w:t>
            </w:r>
          </w:p>
          <w:p w14:paraId="594465B2" w14:textId="77777777" w:rsidR="00522868" w:rsidRDefault="00522868" w:rsidP="00522868">
            <w:pPr>
              <w:jc w:val="center"/>
              <w:rPr>
                <w:rFonts w:ascii="Times New Roman" w:hAnsi="Times New Roman"/>
                <w:sz w:val="18"/>
                <w:szCs w:val="18"/>
              </w:rPr>
            </w:pPr>
            <w:r w:rsidRPr="000E0503">
              <w:rPr>
                <w:rFonts w:ascii="Times New Roman" w:hAnsi="Times New Roman"/>
                <w:sz w:val="18"/>
                <w:szCs w:val="18"/>
              </w:rPr>
              <w:t>Öz Değerlendirme Formları</w:t>
            </w:r>
          </w:p>
          <w:p w14:paraId="2FFE4524" w14:textId="77777777" w:rsidR="00522868" w:rsidRDefault="00522868" w:rsidP="00522868">
            <w:pPr>
              <w:jc w:val="center"/>
              <w:rPr>
                <w:rFonts w:ascii="Times New Roman" w:hAnsi="Times New Roman"/>
                <w:sz w:val="18"/>
                <w:szCs w:val="18"/>
              </w:rPr>
            </w:pPr>
            <w:r>
              <w:rPr>
                <w:rFonts w:ascii="Times New Roman" w:hAnsi="Times New Roman"/>
                <w:sz w:val="18"/>
                <w:szCs w:val="18"/>
              </w:rPr>
              <w:t xml:space="preserve">Alıştırmalar </w:t>
            </w:r>
          </w:p>
          <w:p w14:paraId="4D28AB76" w14:textId="080A9C71" w:rsidR="00E82DD3" w:rsidRPr="00494634" w:rsidRDefault="00E82DD3" w:rsidP="00E82DD3">
            <w:pPr>
              <w:spacing w:after="0" w:line="240" w:lineRule="auto"/>
              <w:rPr>
                <w:rFonts w:ascii="Tahoma" w:hAnsi="Tahoma" w:cs="Tahoma"/>
                <w:sz w:val="16"/>
                <w:szCs w:val="16"/>
              </w:rPr>
            </w:pPr>
          </w:p>
        </w:tc>
      </w:tr>
    </w:tbl>
    <w:p w14:paraId="666C3051" w14:textId="77777777" w:rsidR="006B1DA6" w:rsidRDefault="006B1DA6" w:rsidP="00AA1178">
      <w:pPr>
        <w:spacing w:after="0"/>
        <w:rPr>
          <w:rFonts w:ascii="Tahoma" w:hAnsi="Tahoma" w:cs="Tahoma"/>
          <w:sz w:val="18"/>
          <w:szCs w:val="18"/>
        </w:rPr>
      </w:pPr>
    </w:p>
    <w:p w14:paraId="7E028E33" w14:textId="77777777" w:rsidR="00E82DD3" w:rsidRDefault="00E82DD3" w:rsidP="00EC422D">
      <w:pPr>
        <w:jc w:val="center"/>
        <w:rPr>
          <w:rFonts w:ascii="Tahoma" w:hAnsi="Tahoma" w:cs="Tahoma"/>
          <w:b/>
          <w:color w:val="FF0000"/>
          <w:sz w:val="28"/>
          <w:szCs w:val="28"/>
        </w:rPr>
      </w:pPr>
      <w:bookmarkStart w:id="0" w:name="_Hlk17788604"/>
    </w:p>
    <w:p w14:paraId="47258643" w14:textId="77777777" w:rsidR="00E82DD3" w:rsidRDefault="00E82DD3" w:rsidP="00EC422D">
      <w:pPr>
        <w:jc w:val="center"/>
        <w:rPr>
          <w:rFonts w:ascii="Tahoma" w:hAnsi="Tahoma" w:cs="Tahoma"/>
          <w:b/>
          <w:color w:val="FF0000"/>
          <w:sz w:val="28"/>
          <w:szCs w:val="28"/>
        </w:rPr>
      </w:pPr>
    </w:p>
    <w:p w14:paraId="6538C282" w14:textId="77777777" w:rsidR="00E82DD3" w:rsidRDefault="00E82DD3" w:rsidP="00EC422D">
      <w:pPr>
        <w:jc w:val="center"/>
        <w:rPr>
          <w:rFonts w:ascii="Tahoma" w:hAnsi="Tahoma" w:cs="Tahoma"/>
          <w:b/>
          <w:color w:val="FF0000"/>
          <w:sz w:val="28"/>
          <w:szCs w:val="28"/>
        </w:rPr>
      </w:pPr>
    </w:p>
    <w:p w14:paraId="62366556" w14:textId="77777777" w:rsidR="00E82DD3" w:rsidRDefault="00E82DD3" w:rsidP="00EC422D">
      <w:pPr>
        <w:jc w:val="center"/>
        <w:rPr>
          <w:rFonts w:ascii="Tahoma" w:hAnsi="Tahoma" w:cs="Tahoma"/>
          <w:b/>
          <w:color w:val="FF0000"/>
          <w:sz w:val="28"/>
          <w:szCs w:val="28"/>
        </w:rPr>
      </w:pPr>
    </w:p>
    <w:p w14:paraId="683370FA" w14:textId="77777777" w:rsidR="00E82DD3" w:rsidRDefault="00E82DD3" w:rsidP="00EC422D">
      <w:pPr>
        <w:jc w:val="center"/>
        <w:rPr>
          <w:rFonts w:ascii="Tahoma" w:hAnsi="Tahoma" w:cs="Tahoma"/>
          <w:b/>
          <w:color w:val="FF0000"/>
          <w:sz w:val="28"/>
          <w:szCs w:val="28"/>
        </w:rPr>
      </w:pPr>
    </w:p>
    <w:p w14:paraId="5109666A" w14:textId="77777777" w:rsidR="00E82DD3" w:rsidRDefault="00E82DD3" w:rsidP="00EC422D">
      <w:pPr>
        <w:jc w:val="center"/>
        <w:rPr>
          <w:rFonts w:ascii="Tahoma" w:hAnsi="Tahoma" w:cs="Tahoma"/>
          <w:b/>
          <w:color w:val="FF0000"/>
          <w:sz w:val="28"/>
          <w:szCs w:val="28"/>
        </w:rPr>
      </w:pPr>
    </w:p>
    <w:p w14:paraId="662C86F4" w14:textId="77777777" w:rsidR="00E82DD3" w:rsidRDefault="00E82DD3" w:rsidP="00EC422D">
      <w:pPr>
        <w:jc w:val="center"/>
        <w:rPr>
          <w:rFonts w:ascii="Tahoma" w:hAnsi="Tahoma" w:cs="Tahoma"/>
          <w:b/>
          <w:color w:val="FF0000"/>
          <w:sz w:val="28"/>
          <w:szCs w:val="28"/>
        </w:rPr>
      </w:pPr>
    </w:p>
    <w:p w14:paraId="68BF7E28" w14:textId="77777777" w:rsidR="00E82DD3" w:rsidRDefault="00E82DD3" w:rsidP="00EC422D">
      <w:pPr>
        <w:jc w:val="center"/>
        <w:rPr>
          <w:rFonts w:ascii="Tahoma" w:hAnsi="Tahoma" w:cs="Tahoma"/>
          <w:b/>
          <w:color w:val="FF0000"/>
          <w:sz w:val="28"/>
          <w:szCs w:val="28"/>
        </w:rPr>
      </w:pPr>
    </w:p>
    <w:p w14:paraId="611DC93F" w14:textId="4EBE5C2A" w:rsidR="00E82DD3" w:rsidRDefault="00E82DD3" w:rsidP="00EC422D">
      <w:pPr>
        <w:jc w:val="center"/>
        <w:rPr>
          <w:rFonts w:ascii="Tahoma" w:hAnsi="Tahoma" w:cs="Tahoma"/>
          <w:b/>
          <w:color w:val="FF0000"/>
          <w:sz w:val="28"/>
          <w:szCs w:val="28"/>
        </w:rPr>
      </w:pPr>
    </w:p>
    <w:p w14:paraId="77E28EC5" w14:textId="498C21C3" w:rsidR="00E82DD3" w:rsidRDefault="00E82DD3" w:rsidP="00EC422D">
      <w:pPr>
        <w:jc w:val="center"/>
        <w:rPr>
          <w:rFonts w:ascii="Tahoma" w:hAnsi="Tahoma" w:cs="Tahoma"/>
          <w:b/>
          <w:color w:val="FF0000"/>
          <w:sz w:val="28"/>
          <w:szCs w:val="28"/>
        </w:rPr>
      </w:pPr>
    </w:p>
    <w:p w14:paraId="1FF81BF8" w14:textId="0C55C2AD" w:rsidR="00E82DD3" w:rsidRDefault="00E82DD3" w:rsidP="00EC422D">
      <w:pPr>
        <w:jc w:val="center"/>
        <w:rPr>
          <w:rFonts w:ascii="Tahoma" w:hAnsi="Tahoma" w:cs="Tahoma"/>
          <w:b/>
          <w:color w:val="FF0000"/>
          <w:sz w:val="28"/>
          <w:szCs w:val="28"/>
        </w:rPr>
      </w:pPr>
    </w:p>
    <w:p w14:paraId="511A288F" w14:textId="7392DB40" w:rsidR="00E82DD3" w:rsidRDefault="00E82DD3" w:rsidP="00EC422D">
      <w:pPr>
        <w:jc w:val="center"/>
        <w:rPr>
          <w:rFonts w:ascii="Tahoma" w:hAnsi="Tahoma" w:cs="Tahoma"/>
          <w:b/>
          <w:color w:val="FF0000"/>
          <w:sz w:val="28"/>
          <w:szCs w:val="28"/>
        </w:rPr>
      </w:pPr>
    </w:p>
    <w:p w14:paraId="63F21644" w14:textId="594D1DD2" w:rsidR="00E82DD3" w:rsidRDefault="00E82DD3" w:rsidP="00EC422D">
      <w:pPr>
        <w:jc w:val="center"/>
        <w:rPr>
          <w:rFonts w:ascii="Tahoma" w:hAnsi="Tahoma" w:cs="Tahoma"/>
          <w:b/>
          <w:color w:val="FF0000"/>
          <w:sz w:val="28"/>
          <w:szCs w:val="28"/>
        </w:rPr>
      </w:pPr>
    </w:p>
    <w:p w14:paraId="7E7DE970" w14:textId="3F7159F6" w:rsidR="00E82DD3" w:rsidRDefault="00E82DD3" w:rsidP="00EC422D">
      <w:pPr>
        <w:jc w:val="center"/>
        <w:rPr>
          <w:rFonts w:ascii="Tahoma" w:hAnsi="Tahoma" w:cs="Tahoma"/>
          <w:b/>
          <w:color w:val="FF0000"/>
          <w:sz w:val="28"/>
          <w:szCs w:val="28"/>
        </w:rPr>
      </w:pPr>
    </w:p>
    <w:p w14:paraId="7A94F7F9" w14:textId="3FFA01D8" w:rsidR="00E82DD3" w:rsidRDefault="00E82DD3" w:rsidP="00EC422D">
      <w:pPr>
        <w:jc w:val="center"/>
        <w:rPr>
          <w:rFonts w:ascii="Tahoma" w:hAnsi="Tahoma" w:cs="Tahoma"/>
          <w:b/>
          <w:color w:val="FF0000"/>
          <w:sz w:val="28"/>
          <w:szCs w:val="28"/>
        </w:rPr>
      </w:pPr>
    </w:p>
    <w:p w14:paraId="75259501" w14:textId="3DD249E4" w:rsidR="00E82DD3" w:rsidRDefault="00E82DD3" w:rsidP="00EC422D">
      <w:pPr>
        <w:jc w:val="center"/>
        <w:rPr>
          <w:rFonts w:ascii="Tahoma" w:hAnsi="Tahoma" w:cs="Tahoma"/>
          <w:b/>
          <w:color w:val="FF0000"/>
          <w:sz w:val="28"/>
          <w:szCs w:val="28"/>
        </w:rPr>
      </w:pPr>
    </w:p>
    <w:p w14:paraId="4769737D" w14:textId="33805D13" w:rsidR="00E82DD3" w:rsidRDefault="00E82DD3" w:rsidP="00EC422D">
      <w:pPr>
        <w:jc w:val="center"/>
        <w:rPr>
          <w:rFonts w:ascii="Tahoma" w:hAnsi="Tahoma" w:cs="Tahoma"/>
          <w:b/>
          <w:color w:val="FF0000"/>
          <w:sz w:val="28"/>
          <w:szCs w:val="28"/>
        </w:rPr>
      </w:pPr>
    </w:p>
    <w:p w14:paraId="5E7F737F" w14:textId="5A7EC7EB" w:rsidR="00E82DD3" w:rsidRDefault="00E82DD3" w:rsidP="00EC422D">
      <w:pPr>
        <w:jc w:val="center"/>
        <w:rPr>
          <w:rFonts w:ascii="Tahoma" w:hAnsi="Tahoma" w:cs="Tahoma"/>
          <w:b/>
          <w:color w:val="FF0000"/>
          <w:sz w:val="28"/>
          <w:szCs w:val="28"/>
        </w:rPr>
      </w:pPr>
    </w:p>
    <w:p w14:paraId="4CC87B15" w14:textId="4226A002" w:rsidR="00E82DD3" w:rsidRDefault="00E82DD3" w:rsidP="00EC422D">
      <w:pPr>
        <w:jc w:val="center"/>
        <w:rPr>
          <w:rFonts w:ascii="Tahoma" w:hAnsi="Tahoma" w:cs="Tahoma"/>
          <w:b/>
          <w:color w:val="FF0000"/>
          <w:sz w:val="28"/>
          <w:szCs w:val="28"/>
        </w:rPr>
      </w:pPr>
    </w:p>
    <w:p w14:paraId="5ED53C39" w14:textId="77777777" w:rsidR="00E82DD3" w:rsidRDefault="00E82DD3" w:rsidP="00EC422D">
      <w:pPr>
        <w:jc w:val="center"/>
        <w:rPr>
          <w:rFonts w:ascii="Tahoma" w:hAnsi="Tahoma" w:cs="Tahoma"/>
          <w:b/>
          <w:color w:val="FF0000"/>
          <w:sz w:val="28"/>
          <w:szCs w:val="28"/>
        </w:rPr>
      </w:pPr>
    </w:p>
    <w:p w14:paraId="5F8689BC" w14:textId="1557B740" w:rsidR="00EC422D" w:rsidRPr="006571C8" w:rsidRDefault="00EC422D" w:rsidP="00EC422D">
      <w:pPr>
        <w:jc w:val="center"/>
        <w:rPr>
          <w:rFonts w:ascii="Tahoma" w:hAnsi="Tahoma" w:cs="Tahoma"/>
          <w:b/>
          <w:color w:val="FF0000"/>
          <w:sz w:val="28"/>
          <w:szCs w:val="28"/>
        </w:rPr>
      </w:pPr>
      <w:r w:rsidRPr="007270FE">
        <w:rPr>
          <w:rFonts w:ascii="Tahoma" w:hAnsi="Tahoma" w:cs="Tahoma"/>
          <w:b/>
          <w:color w:val="FF0000"/>
          <w:sz w:val="28"/>
          <w:szCs w:val="28"/>
        </w:rPr>
        <w:t xml:space="preserve">MATEMATİK </w:t>
      </w:r>
      <w:r w:rsidRPr="00EC422D">
        <w:rPr>
          <w:rFonts w:ascii="Tahoma" w:hAnsi="Tahoma" w:cs="Tahoma"/>
          <w:b/>
          <w:color w:val="0070C0"/>
          <w:sz w:val="28"/>
          <w:szCs w:val="28"/>
        </w:rPr>
        <w:t>HAFTALIK DERS SAATİ:5</w:t>
      </w:r>
    </w:p>
    <w:tbl>
      <w:tblPr>
        <w:tblW w:w="14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926"/>
        <w:gridCol w:w="2835"/>
        <w:gridCol w:w="2471"/>
        <w:gridCol w:w="1418"/>
        <w:gridCol w:w="1559"/>
        <w:gridCol w:w="2977"/>
        <w:gridCol w:w="1956"/>
        <w:gridCol w:w="11"/>
      </w:tblGrid>
      <w:tr w:rsidR="00EE6E58" w:rsidRPr="00494634" w14:paraId="5D7D8AFA" w14:textId="77777777" w:rsidTr="00E165EF">
        <w:trPr>
          <w:trHeight w:val="416"/>
          <w:tblHeader/>
          <w:jc w:val="center"/>
        </w:trPr>
        <w:tc>
          <w:tcPr>
            <w:tcW w:w="926" w:type="dxa"/>
            <w:vMerge w:val="restart"/>
            <w:textDirection w:val="btLr"/>
            <w:vAlign w:val="center"/>
          </w:tcPr>
          <w:bookmarkEnd w:id="0"/>
          <w:p w14:paraId="54FA7AA9" w14:textId="77777777" w:rsidR="00EE6E58" w:rsidRDefault="00407911" w:rsidP="00C01A07">
            <w:pPr>
              <w:spacing w:after="0" w:line="240" w:lineRule="auto"/>
              <w:ind w:left="113" w:right="113"/>
              <w:jc w:val="center"/>
              <w:rPr>
                <w:rFonts w:ascii="Tahoma" w:hAnsi="Tahoma" w:cs="Tahoma"/>
                <w:b/>
                <w:color w:val="548DD4"/>
                <w:sz w:val="32"/>
                <w:szCs w:val="32"/>
              </w:rPr>
            </w:pPr>
            <w:r w:rsidRPr="00816D08">
              <w:rPr>
                <w:rFonts w:ascii="Tahoma" w:hAnsi="Tahoma" w:cs="Tahoma"/>
                <w:b/>
                <w:color w:val="FF0000"/>
                <w:sz w:val="32"/>
                <w:szCs w:val="32"/>
              </w:rPr>
              <w:lastRenderedPageBreak/>
              <w:t>2. HAFTA</w:t>
            </w:r>
            <w:r>
              <w:rPr>
                <w:rFonts w:ascii="Tahoma" w:hAnsi="Tahoma" w:cs="Tahoma"/>
                <w:b/>
                <w:color w:val="FF0000"/>
                <w:sz w:val="32"/>
                <w:szCs w:val="32"/>
              </w:rPr>
              <w:t xml:space="preserve"> </w:t>
            </w:r>
            <w:r w:rsidRPr="00752263">
              <w:rPr>
                <w:rFonts w:ascii="Tahoma" w:hAnsi="Tahoma" w:cs="Tahoma"/>
                <w:b/>
                <w:color w:val="548DD4"/>
                <w:sz w:val="32"/>
                <w:szCs w:val="32"/>
              </w:rPr>
              <w:t>7 EYLÜL/11 EYLÜL</w:t>
            </w:r>
          </w:p>
          <w:p w14:paraId="475EEA3B" w14:textId="709774F3" w:rsidR="0063216F" w:rsidRPr="00494634" w:rsidRDefault="0063216F" w:rsidP="00C01A07">
            <w:pPr>
              <w:spacing w:after="0" w:line="240" w:lineRule="auto"/>
              <w:ind w:left="113" w:right="113"/>
              <w:jc w:val="center"/>
              <w:rPr>
                <w:rFonts w:ascii="Tahoma" w:hAnsi="Tahoma" w:cs="Tahoma"/>
                <w:b/>
                <w:sz w:val="16"/>
                <w:szCs w:val="16"/>
              </w:rPr>
            </w:pPr>
            <w:r>
              <w:rPr>
                <w:rFonts w:ascii="Tahoma" w:hAnsi="Tahoma" w:cs="Tahoma"/>
                <w:b/>
                <w:color w:val="548DD4"/>
                <w:sz w:val="32"/>
                <w:szCs w:val="32"/>
              </w:rPr>
              <w:t>2+1+2</w:t>
            </w:r>
          </w:p>
        </w:tc>
        <w:tc>
          <w:tcPr>
            <w:tcW w:w="13227" w:type="dxa"/>
            <w:gridSpan w:val="7"/>
            <w:shd w:val="clear" w:color="auto" w:fill="auto"/>
          </w:tcPr>
          <w:p w14:paraId="1F4CB9B8" w14:textId="77777777" w:rsidR="00EE6E58" w:rsidRPr="00EE6E58" w:rsidRDefault="009B32A3" w:rsidP="00EC422D">
            <w:pPr>
              <w:spacing w:after="0" w:line="240" w:lineRule="auto"/>
              <w:jc w:val="center"/>
              <w:rPr>
                <w:rFonts w:ascii="Tahoma" w:hAnsi="Tahoma" w:cs="Tahoma"/>
                <w:b/>
                <w:color w:val="FF0000"/>
                <w:sz w:val="28"/>
                <w:szCs w:val="28"/>
              </w:rPr>
            </w:pPr>
            <w:r>
              <w:rPr>
                <w:rFonts w:ascii="Tahoma" w:hAnsi="Tahoma" w:cs="Tahoma"/>
                <w:b/>
                <w:sz w:val="28"/>
                <w:szCs w:val="28"/>
              </w:rPr>
              <w:t>Ünite No : 5</w:t>
            </w:r>
          </w:p>
        </w:tc>
      </w:tr>
      <w:tr w:rsidR="00EE6E58" w:rsidRPr="00494634" w14:paraId="36F73F83" w14:textId="77777777" w:rsidTr="00E165EF">
        <w:trPr>
          <w:gridAfter w:val="1"/>
          <w:wAfter w:w="11" w:type="dxa"/>
          <w:trHeight w:val="1139"/>
          <w:tblHeader/>
          <w:jc w:val="center"/>
        </w:trPr>
        <w:tc>
          <w:tcPr>
            <w:tcW w:w="926" w:type="dxa"/>
            <w:vMerge/>
            <w:tcBorders>
              <w:bottom w:val="single" w:sz="4" w:space="0" w:color="auto"/>
            </w:tcBorders>
            <w:vAlign w:val="center"/>
          </w:tcPr>
          <w:p w14:paraId="34498F6F" w14:textId="77777777" w:rsidR="00EE6E58" w:rsidRPr="00494634" w:rsidRDefault="00EE6E58" w:rsidP="006571C8">
            <w:pPr>
              <w:spacing w:after="0" w:line="240" w:lineRule="auto"/>
              <w:ind w:left="113" w:right="113"/>
              <w:jc w:val="center"/>
              <w:rPr>
                <w:rFonts w:ascii="Tahoma" w:hAnsi="Tahoma" w:cs="Tahoma"/>
                <w:b/>
                <w:sz w:val="16"/>
                <w:szCs w:val="16"/>
              </w:rPr>
            </w:pPr>
          </w:p>
        </w:tc>
        <w:tc>
          <w:tcPr>
            <w:tcW w:w="2835" w:type="dxa"/>
            <w:tcBorders>
              <w:bottom w:val="single" w:sz="4" w:space="0" w:color="auto"/>
            </w:tcBorders>
            <w:vAlign w:val="center"/>
          </w:tcPr>
          <w:p w14:paraId="05105D69"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KAZANIMLAR</w:t>
            </w:r>
          </w:p>
        </w:tc>
        <w:tc>
          <w:tcPr>
            <w:tcW w:w="2471" w:type="dxa"/>
            <w:tcBorders>
              <w:bottom w:val="single" w:sz="4" w:space="0" w:color="auto"/>
            </w:tcBorders>
            <w:vAlign w:val="center"/>
          </w:tcPr>
          <w:p w14:paraId="5FDC2E94"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ETKİNLİK &amp; KONULAR</w:t>
            </w:r>
          </w:p>
        </w:tc>
        <w:tc>
          <w:tcPr>
            <w:tcW w:w="1418" w:type="dxa"/>
            <w:tcBorders>
              <w:bottom w:val="single" w:sz="4" w:space="0" w:color="auto"/>
            </w:tcBorders>
            <w:vAlign w:val="center"/>
          </w:tcPr>
          <w:p w14:paraId="1CF3CEC4"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ÖĞRENME ÖĞRETME YÖNTEM VE TEKNİKLERİ</w:t>
            </w:r>
          </w:p>
        </w:tc>
        <w:tc>
          <w:tcPr>
            <w:tcW w:w="1559" w:type="dxa"/>
            <w:tcBorders>
              <w:bottom w:val="single" w:sz="4" w:space="0" w:color="auto"/>
            </w:tcBorders>
            <w:vAlign w:val="center"/>
          </w:tcPr>
          <w:p w14:paraId="504FF75D"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KULLANILAN EĞİTİM TEKNOLOJİLERİ ARAÇ VE GEREÇLER</w:t>
            </w:r>
          </w:p>
        </w:tc>
        <w:tc>
          <w:tcPr>
            <w:tcW w:w="2977" w:type="dxa"/>
            <w:tcBorders>
              <w:bottom w:val="single" w:sz="4" w:space="0" w:color="auto"/>
            </w:tcBorders>
            <w:vAlign w:val="center"/>
          </w:tcPr>
          <w:p w14:paraId="26D19389" w14:textId="77777777" w:rsidR="00EE6E58"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AÇIKLAMALAR</w:t>
            </w:r>
          </w:p>
          <w:p w14:paraId="5115C60F"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BELİRLİ GÜN VE HAFTALAR</w:t>
            </w:r>
          </w:p>
          <w:p w14:paraId="4B5C1EBE"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VE</w:t>
            </w:r>
          </w:p>
          <w:p w14:paraId="28142B14"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ATATÜRKÇÜLÜK KONULARI</w:t>
            </w:r>
          </w:p>
        </w:tc>
        <w:tc>
          <w:tcPr>
            <w:tcW w:w="1956" w:type="dxa"/>
            <w:tcBorders>
              <w:bottom w:val="single" w:sz="4" w:space="0" w:color="auto"/>
            </w:tcBorders>
            <w:vAlign w:val="center"/>
          </w:tcPr>
          <w:p w14:paraId="28C55FC1"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ÖLÇME VE DEĞERLENDİRME</w:t>
            </w:r>
          </w:p>
        </w:tc>
      </w:tr>
      <w:tr w:rsidR="00EE6E58" w:rsidRPr="00494634" w14:paraId="538F564C" w14:textId="77777777" w:rsidTr="00E165EF">
        <w:trPr>
          <w:gridAfter w:val="1"/>
          <w:wAfter w:w="11" w:type="dxa"/>
          <w:trHeight w:val="1959"/>
          <w:tblHeader/>
          <w:jc w:val="center"/>
        </w:trPr>
        <w:tc>
          <w:tcPr>
            <w:tcW w:w="926" w:type="dxa"/>
            <w:vMerge/>
            <w:textDirection w:val="btLr"/>
            <w:vAlign w:val="center"/>
          </w:tcPr>
          <w:p w14:paraId="464C5A9C" w14:textId="77777777" w:rsidR="00EE6E58" w:rsidRPr="00494634" w:rsidRDefault="00EE6E58" w:rsidP="006571C8">
            <w:pPr>
              <w:spacing w:after="0" w:line="240" w:lineRule="auto"/>
              <w:ind w:left="113" w:right="113"/>
              <w:jc w:val="center"/>
              <w:rPr>
                <w:rFonts w:ascii="Tahoma" w:hAnsi="Tahoma" w:cs="Tahoma"/>
                <w:b/>
                <w:sz w:val="16"/>
                <w:szCs w:val="16"/>
              </w:rPr>
            </w:pPr>
          </w:p>
        </w:tc>
        <w:tc>
          <w:tcPr>
            <w:tcW w:w="2835" w:type="dxa"/>
            <w:vAlign w:val="center"/>
          </w:tcPr>
          <w:p w14:paraId="33E7098F" w14:textId="22627FAF" w:rsidR="00EE6E58" w:rsidRPr="00407911" w:rsidRDefault="00407911" w:rsidP="009B32A3">
            <w:pPr>
              <w:spacing w:after="0" w:line="240" w:lineRule="auto"/>
              <w:rPr>
                <w:rFonts w:ascii="Tahoma" w:hAnsi="Tahoma" w:cs="Tahoma"/>
                <w:sz w:val="18"/>
                <w:szCs w:val="18"/>
              </w:rPr>
            </w:pPr>
            <w:r w:rsidRPr="00407911">
              <w:rPr>
                <w:sz w:val="18"/>
                <w:szCs w:val="18"/>
              </w:rPr>
              <w:t>M.4.2.1.1. Üçgen, kare ve dikdörtgenin kenarlarını ve köşelerini isimlendirir. M.4.2.1.2. Kare ve dikdörtgenin kenar özelliklerini belirler. M.4.2.1.3. Üçgenleri kenar uzunluklarına göre sınıflandırır.</w:t>
            </w:r>
          </w:p>
        </w:tc>
        <w:tc>
          <w:tcPr>
            <w:tcW w:w="2471" w:type="dxa"/>
            <w:vAlign w:val="center"/>
          </w:tcPr>
          <w:p w14:paraId="4166806D" w14:textId="77777777" w:rsidR="009B32A3" w:rsidRPr="009B32A3" w:rsidRDefault="009B32A3" w:rsidP="009B32A3">
            <w:pPr>
              <w:spacing w:after="0" w:line="240" w:lineRule="auto"/>
              <w:rPr>
                <w:rFonts w:ascii="Tahoma" w:hAnsi="Tahoma" w:cs="Tahoma"/>
                <w:b/>
                <w:bCs/>
                <w:sz w:val="16"/>
                <w:szCs w:val="16"/>
              </w:rPr>
            </w:pPr>
            <w:r w:rsidRPr="009B32A3">
              <w:rPr>
                <w:rFonts w:ascii="Tahoma" w:hAnsi="Tahoma" w:cs="Tahoma"/>
                <w:b/>
                <w:bCs/>
                <w:sz w:val="16"/>
                <w:szCs w:val="16"/>
              </w:rPr>
              <w:t>Geometrik Cisimler ve Şekiller</w:t>
            </w:r>
          </w:p>
          <w:p w14:paraId="0A138474" w14:textId="5D590C85" w:rsidR="00EE6E58" w:rsidRPr="00494634" w:rsidRDefault="00EE6E58" w:rsidP="009B32A3">
            <w:pPr>
              <w:spacing w:after="0" w:line="240" w:lineRule="auto"/>
              <w:rPr>
                <w:rFonts w:ascii="Tahoma" w:hAnsi="Tahoma" w:cs="Tahoma"/>
                <w:sz w:val="16"/>
                <w:szCs w:val="16"/>
              </w:rPr>
            </w:pPr>
          </w:p>
        </w:tc>
        <w:tc>
          <w:tcPr>
            <w:tcW w:w="1418" w:type="dxa"/>
            <w:vMerge w:val="restart"/>
            <w:vAlign w:val="center"/>
          </w:tcPr>
          <w:p w14:paraId="29CD0E90"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1.Anlatım</w:t>
            </w:r>
          </w:p>
          <w:p w14:paraId="3AB47B89"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2.Tüme varım</w:t>
            </w:r>
          </w:p>
          <w:p w14:paraId="38F40CB7"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3. Tümdengelim</w:t>
            </w:r>
          </w:p>
          <w:p w14:paraId="05988913"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4. Grup tartışması</w:t>
            </w:r>
          </w:p>
          <w:p w14:paraId="47CF410B"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5. Gezi gözlem</w:t>
            </w:r>
          </w:p>
          <w:p w14:paraId="74FF241A"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6. Gösteri</w:t>
            </w:r>
          </w:p>
          <w:p w14:paraId="7B18E2DE"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7. Soru yanıt</w:t>
            </w:r>
          </w:p>
          <w:p w14:paraId="04C44E5F"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8. Örnek olay</w:t>
            </w:r>
          </w:p>
          <w:p w14:paraId="79FF3F64"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9. Beyin fırtınası</w:t>
            </w:r>
          </w:p>
          <w:p w14:paraId="502FD7F6"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10. Canlandırma</w:t>
            </w:r>
          </w:p>
          <w:p w14:paraId="567CE34A"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11. Grup çalışmaları</w:t>
            </w:r>
          </w:p>
          <w:p w14:paraId="10286F71"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12. Oyunlar</w:t>
            </w:r>
          </w:p>
          <w:p w14:paraId="7A48088E"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13. Rol yapma</w:t>
            </w:r>
          </w:p>
          <w:p w14:paraId="387D2CDE" w14:textId="77777777" w:rsidR="00EE6E58" w:rsidRPr="00494634" w:rsidRDefault="00EE6E58" w:rsidP="006571C8">
            <w:pPr>
              <w:spacing w:after="0" w:line="240" w:lineRule="auto"/>
              <w:rPr>
                <w:rFonts w:ascii="Tahoma" w:hAnsi="Tahoma" w:cs="Tahoma"/>
                <w:sz w:val="16"/>
                <w:szCs w:val="16"/>
              </w:rPr>
            </w:pPr>
            <w:r w:rsidRPr="00494634">
              <w:rPr>
                <w:rFonts w:ascii="Tahoma" w:hAnsi="Tahoma" w:cs="Tahoma"/>
                <w:sz w:val="16"/>
                <w:szCs w:val="16"/>
              </w:rPr>
              <w:t>14. Canlandırma</w:t>
            </w:r>
          </w:p>
          <w:p w14:paraId="352F0F19" w14:textId="77777777" w:rsidR="00EE6E58" w:rsidRPr="00494634" w:rsidRDefault="00EE6E58" w:rsidP="006571C8">
            <w:pPr>
              <w:spacing w:after="0" w:line="240" w:lineRule="auto"/>
              <w:rPr>
                <w:rFonts w:ascii="Tahoma" w:hAnsi="Tahoma" w:cs="Tahoma"/>
                <w:sz w:val="16"/>
                <w:szCs w:val="16"/>
              </w:rPr>
            </w:pPr>
          </w:p>
        </w:tc>
        <w:tc>
          <w:tcPr>
            <w:tcW w:w="1559" w:type="dxa"/>
            <w:vMerge w:val="restart"/>
            <w:vAlign w:val="center"/>
          </w:tcPr>
          <w:p w14:paraId="696312BD"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A. Yazılı Kaynaklar</w:t>
            </w:r>
          </w:p>
          <w:p w14:paraId="18D2C2A4"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1. Matematik Ders Kitabımız</w:t>
            </w:r>
          </w:p>
          <w:p w14:paraId="6881C938"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2. Ansiklopediler</w:t>
            </w:r>
          </w:p>
          <w:p w14:paraId="561159A9"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3. Güncel yayınlar</w:t>
            </w:r>
          </w:p>
          <w:p w14:paraId="72A98CF2"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4. Öykü, hikâye kitapları</w:t>
            </w:r>
          </w:p>
          <w:p w14:paraId="6D9116F9"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B. Kaynak kişiler</w:t>
            </w:r>
          </w:p>
          <w:p w14:paraId="722B406C"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1.Öğretmenler</w:t>
            </w:r>
          </w:p>
          <w:p w14:paraId="005353B8"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2. Okul müdürü</w:t>
            </w:r>
          </w:p>
          <w:p w14:paraId="17BF5D4A"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3. Aile bireyleri</w:t>
            </w:r>
          </w:p>
          <w:p w14:paraId="236A9024"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4. Çevremizdeki kurumlarda çalışanlar.</w:t>
            </w:r>
          </w:p>
          <w:p w14:paraId="4A287606"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C. Görsel Kaynaklar</w:t>
            </w:r>
          </w:p>
          <w:p w14:paraId="0D449209"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2. Video</w:t>
            </w:r>
          </w:p>
          <w:p w14:paraId="1AA30C2F"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4. Etkinlik örnekleri</w:t>
            </w:r>
          </w:p>
          <w:p w14:paraId="7C17214A"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5. Bilgisayar vb.</w:t>
            </w:r>
          </w:p>
          <w:p w14:paraId="1E651942"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6. Levhalar</w:t>
            </w:r>
          </w:p>
          <w:p w14:paraId="2786B8BE" w14:textId="77777777" w:rsidR="00EE6E58" w:rsidRPr="00494634" w:rsidRDefault="009B32A3" w:rsidP="009B32A3">
            <w:pPr>
              <w:spacing w:after="0" w:line="240" w:lineRule="auto"/>
              <w:rPr>
                <w:rFonts w:ascii="Tahoma" w:hAnsi="Tahoma" w:cs="Tahoma"/>
                <w:sz w:val="16"/>
                <w:szCs w:val="16"/>
              </w:rPr>
            </w:pPr>
            <w:r w:rsidRPr="009B32A3">
              <w:rPr>
                <w:rFonts w:ascii="Tahoma" w:hAnsi="Tahoma" w:cs="Tahoma"/>
                <w:sz w:val="16"/>
                <w:szCs w:val="16"/>
              </w:rPr>
              <w:t>7. Resimler</w:t>
            </w:r>
          </w:p>
        </w:tc>
        <w:tc>
          <w:tcPr>
            <w:tcW w:w="2977" w:type="dxa"/>
            <w:vAlign w:val="center"/>
          </w:tcPr>
          <w:p w14:paraId="766A1A9A" w14:textId="77777777" w:rsidR="00EE6E58" w:rsidRPr="00494634" w:rsidRDefault="00EE6E58" w:rsidP="006571C8">
            <w:pPr>
              <w:spacing w:after="0" w:line="240" w:lineRule="auto"/>
              <w:rPr>
                <w:rFonts w:ascii="Tahoma" w:hAnsi="Tahoma" w:cs="Tahoma"/>
                <w:sz w:val="16"/>
                <w:szCs w:val="16"/>
              </w:rPr>
            </w:pPr>
          </w:p>
        </w:tc>
        <w:tc>
          <w:tcPr>
            <w:tcW w:w="1956" w:type="dxa"/>
            <w:vAlign w:val="center"/>
          </w:tcPr>
          <w:p w14:paraId="5F8B6E05"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 xml:space="preserve">Ders Kitabı </w:t>
            </w:r>
          </w:p>
          <w:p w14:paraId="03089B33" w14:textId="77777777" w:rsidR="009B32A3" w:rsidRPr="009B32A3" w:rsidRDefault="009B32A3" w:rsidP="009B32A3">
            <w:pPr>
              <w:spacing w:after="0" w:line="240" w:lineRule="auto"/>
              <w:rPr>
                <w:rFonts w:ascii="Tahoma" w:hAnsi="Tahoma" w:cs="Tahoma"/>
                <w:sz w:val="16"/>
                <w:szCs w:val="16"/>
              </w:rPr>
            </w:pPr>
            <w:r>
              <w:rPr>
                <w:rFonts w:ascii="Tahoma" w:hAnsi="Tahoma" w:cs="Tahoma"/>
                <w:sz w:val="16"/>
                <w:szCs w:val="16"/>
              </w:rPr>
              <w:t>*Alıştırmalar (sayfa 196)</w:t>
            </w:r>
          </w:p>
          <w:p w14:paraId="7C369DC9"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*Gözlem Formu</w:t>
            </w:r>
          </w:p>
          <w:p w14:paraId="565012F2"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 xml:space="preserve">Ders Kitabı </w:t>
            </w:r>
          </w:p>
          <w:p w14:paraId="58F3A01C" w14:textId="77777777" w:rsidR="009B32A3" w:rsidRPr="009B32A3" w:rsidRDefault="009B32A3" w:rsidP="009B32A3">
            <w:pPr>
              <w:spacing w:after="0" w:line="240" w:lineRule="auto"/>
              <w:rPr>
                <w:rFonts w:ascii="Tahoma" w:hAnsi="Tahoma" w:cs="Tahoma"/>
                <w:sz w:val="16"/>
                <w:szCs w:val="16"/>
              </w:rPr>
            </w:pPr>
            <w:r>
              <w:rPr>
                <w:rFonts w:ascii="Tahoma" w:hAnsi="Tahoma" w:cs="Tahoma"/>
                <w:sz w:val="16"/>
                <w:szCs w:val="16"/>
              </w:rPr>
              <w:t>*Alıştırmalar (sayfa 199)</w:t>
            </w:r>
          </w:p>
          <w:p w14:paraId="155235FB"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*Gözlem Formu</w:t>
            </w:r>
          </w:p>
          <w:p w14:paraId="0DED8F91"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 xml:space="preserve">Ders Kitabı </w:t>
            </w:r>
          </w:p>
          <w:p w14:paraId="6DA955AF" w14:textId="77777777" w:rsidR="009B32A3" w:rsidRPr="009B32A3" w:rsidRDefault="009B32A3" w:rsidP="009B32A3">
            <w:pPr>
              <w:spacing w:after="0" w:line="240" w:lineRule="auto"/>
              <w:rPr>
                <w:rFonts w:ascii="Tahoma" w:hAnsi="Tahoma" w:cs="Tahoma"/>
                <w:sz w:val="16"/>
                <w:szCs w:val="16"/>
              </w:rPr>
            </w:pPr>
            <w:r>
              <w:rPr>
                <w:rFonts w:ascii="Tahoma" w:hAnsi="Tahoma" w:cs="Tahoma"/>
                <w:sz w:val="16"/>
                <w:szCs w:val="16"/>
              </w:rPr>
              <w:t>*Alıştırmalar (sayfa 201)</w:t>
            </w:r>
          </w:p>
          <w:p w14:paraId="14491AA1" w14:textId="77777777" w:rsidR="00EE6E58" w:rsidRPr="00494634" w:rsidRDefault="009B32A3" w:rsidP="009B32A3">
            <w:pPr>
              <w:spacing w:after="0" w:line="240" w:lineRule="auto"/>
              <w:rPr>
                <w:rFonts w:ascii="Tahoma" w:hAnsi="Tahoma" w:cs="Tahoma"/>
                <w:sz w:val="16"/>
                <w:szCs w:val="16"/>
              </w:rPr>
            </w:pPr>
            <w:r w:rsidRPr="009B32A3">
              <w:rPr>
                <w:rFonts w:ascii="Tahoma" w:hAnsi="Tahoma" w:cs="Tahoma"/>
                <w:sz w:val="16"/>
                <w:szCs w:val="16"/>
              </w:rPr>
              <w:t>*Gözlem Formu</w:t>
            </w:r>
          </w:p>
        </w:tc>
      </w:tr>
      <w:tr w:rsidR="00EE6E58" w:rsidRPr="00494634" w14:paraId="6CD6F899" w14:textId="77777777" w:rsidTr="00E165EF">
        <w:trPr>
          <w:gridAfter w:val="1"/>
          <w:wAfter w:w="11" w:type="dxa"/>
          <w:trHeight w:val="1889"/>
          <w:tblHeader/>
          <w:jc w:val="center"/>
        </w:trPr>
        <w:tc>
          <w:tcPr>
            <w:tcW w:w="926" w:type="dxa"/>
            <w:vMerge/>
            <w:textDirection w:val="btLr"/>
            <w:vAlign w:val="center"/>
          </w:tcPr>
          <w:p w14:paraId="3CEE8A36" w14:textId="77777777" w:rsidR="00EE6E58" w:rsidRPr="00494634" w:rsidRDefault="00EE6E58" w:rsidP="006571C8">
            <w:pPr>
              <w:spacing w:after="0" w:line="240" w:lineRule="auto"/>
              <w:ind w:left="113" w:right="113"/>
              <w:jc w:val="center"/>
              <w:rPr>
                <w:rFonts w:ascii="Tahoma" w:hAnsi="Tahoma" w:cs="Tahoma"/>
                <w:b/>
                <w:sz w:val="16"/>
                <w:szCs w:val="16"/>
              </w:rPr>
            </w:pPr>
          </w:p>
        </w:tc>
        <w:tc>
          <w:tcPr>
            <w:tcW w:w="2835" w:type="dxa"/>
            <w:vAlign w:val="center"/>
          </w:tcPr>
          <w:p w14:paraId="5C58185A" w14:textId="01BAEF9A" w:rsidR="00EE6E58" w:rsidRPr="00407911" w:rsidRDefault="00407911" w:rsidP="009B32A3">
            <w:pPr>
              <w:spacing w:after="0" w:line="240" w:lineRule="auto"/>
              <w:rPr>
                <w:rFonts w:ascii="Tahoma" w:hAnsi="Tahoma" w:cs="Tahoma"/>
                <w:sz w:val="18"/>
                <w:szCs w:val="18"/>
              </w:rPr>
            </w:pPr>
            <w:r w:rsidRPr="00407911">
              <w:rPr>
                <w:sz w:val="18"/>
                <w:szCs w:val="18"/>
              </w:rPr>
              <w:t>M.4.2.3.1. Düzlemi tanır ve örneklendirir. M.4.2.3.2. Açıyı oluşturan ışınları ve köşeyi belirler, açıyı isimlendirir ve sembolle gösterir. M.4.2.3.4. Açıları standart açı ölçme araçlarıyla ölçerek dar, dik, geniş ve doğru açı olarak belirler. a) Dik açı referans alınarak karşılaştırma yapılır. b) Geniş açı modelleri incelenirken doğru açıdan büyük olmamalarına dikkat edilir.</w:t>
            </w:r>
          </w:p>
        </w:tc>
        <w:tc>
          <w:tcPr>
            <w:tcW w:w="2471" w:type="dxa"/>
            <w:vAlign w:val="center"/>
          </w:tcPr>
          <w:p w14:paraId="3AAB0EE9" w14:textId="77777777" w:rsidR="009B32A3" w:rsidRPr="009B32A3" w:rsidRDefault="009B32A3" w:rsidP="009B32A3">
            <w:pPr>
              <w:spacing w:after="0" w:line="240" w:lineRule="auto"/>
              <w:rPr>
                <w:rFonts w:ascii="Tahoma" w:hAnsi="Tahoma" w:cs="Tahoma"/>
                <w:b/>
                <w:bCs/>
                <w:sz w:val="16"/>
                <w:szCs w:val="16"/>
              </w:rPr>
            </w:pPr>
            <w:r w:rsidRPr="009B32A3">
              <w:rPr>
                <w:rFonts w:ascii="Tahoma" w:hAnsi="Tahoma" w:cs="Tahoma"/>
                <w:b/>
                <w:bCs/>
                <w:sz w:val="16"/>
                <w:szCs w:val="16"/>
              </w:rPr>
              <w:t>Geometride Temel Kavramlar</w:t>
            </w:r>
          </w:p>
          <w:p w14:paraId="4F67CECB" w14:textId="404B197D" w:rsidR="00EE6E58" w:rsidRPr="00494634" w:rsidRDefault="00EE6E58" w:rsidP="009B32A3">
            <w:pPr>
              <w:spacing w:after="0" w:line="240" w:lineRule="auto"/>
              <w:rPr>
                <w:rFonts w:ascii="Tahoma" w:hAnsi="Tahoma" w:cs="Tahoma"/>
                <w:sz w:val="16"/>
                <w:szCs w:val="16"/>
              </w:rPr>
            </w:pPr>
          </w:p>
        </w:tc>
        <w:tc>
          <w:tcPr>
            <w:tcW w:w="1418" w:type="dxa"/>
            <w:vMerge/>
            <w:vAlign w:val="center"/>
          </w:tcPr>
          <w:p w14:paraId="5C752CE4" w14:textId="77777777" w:rsidR="00EE6E58" w:rsidRPr="00494634" w:rsidRDefault="00EE6E58" w:rsidP="006571C8">
            <w:pPr>
              <w:spacing w:after="0" w:line="240" w:lineRule="auto"/>
              <w:rPr>
                <w:rFonts w:ascii="Tahoma" w:hAnsi="Tahoma" w:cs="Tahoma"/>
                <w:sz w:val="16"/>
                <w:szCs w:val="16"/>
              </w:rPr>
            </w:pPr>
          </w:p>
        </w:tc>
        <w:tc>
          <w:tcPr>
            <w:tcW w:w="1559" w:type="dxa"/>
            <w:vMerge/>
            <w:vAlign w:val="center"/>
          </w:tcPr>
          <w:p w14:paraId="16481D4B" w14:textId="77777777" w:rsidR="00EE6E58" w:rsidRPr="00494634" w:rsidRDefault="00EE6E58" w:rsidP="006571C8">
            <w:pPr>
              <w:spacing w:after="0" w:line="240" w:lineRule="auto"/>
              <w:rPr>
                <w:rFonts w:ascii="Tahoma" w:hAnsi="Tahoma" w:cs="Tahoma"/>
                <w:sz w:val="16"/>
                <w:szCs w:val="16"/>
              </w:rPr>
            </w:pPr>
          </w:p>
        </w:tc>
        <w:tc>
          <w:tcPr>
            <w:tcW w:w="2977" w:type="dxa"/>
            <w:vAlign w:val="center"/>
          </w:tcPr>
          <w:p w14:paraId="4653FD93" w14:textId="64B00418" w:rsidR="00EE6E58" w:rsidRPr="00494634" w:rsidRDefault="00EE6E58" w:rsidP="009B32A3">
            <w:pPr>
              <w:spacing w:after="0" w:line="240" w:lineRule="auto"/>
              <w:rPr>
                <w:rFonts w:ascii="Tahoma" w:hAnsi="Tahoma" w:cs="Tahoma"/>
                <w:sz w:val="16"/>
                <w:szCs w:val="16"/>
              </w:rPr>
            </w:pPr>
          </w:p>
        </w:tc>
        <w:tc>
          <w:tcPr>
            <w:tcW w:w="1956" w:type="dxa"/>
            <w:vAlign w:val="center"/>
          </w:tcPr>
          <w:p w14:paraId="1F33DAF4"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 xml:space="preserve">Ders Kitabı </w:t>
            </w:r>
          </w:p>
          <w:p w14:paraId="2363815C" w14:textId="77777777" w:rsidR="009B32A3" w:rsidRPr="009B32A3" w:rsidRDefault="009B32A3" w:rsidP="009B32A3">
            <w:pPr>
              <w:spacing w:after="0" w:line="240" w:lineRule="auto"/>
              <w:rPr>
                <w:rFonts w:ascii="Tahoma" w:hAnsi="Tahoma" w:cs="Tahoma"/>
                <w:sz w:val="16"/>
                <w:szCs w:val="16"/>
              </w:rPr>
            </w:pPr>
            <w:r w:rsidRPr="009B32A3">
              <w:rPr>
                <w:rFonts w:ascii="Tahoma" w:hAnsi="Tahoma" w:cs="Tahoma"/>
                <w:sz w:val="16"/>
                <w:szCs w:val="16"/>
              </w:rPr>
              <w:t>*Alıştırmalar (sayfa 210)</w:t>
            </w:r>
          </w:p>
          <w:p w14:paraId="3B665B2C" w14:textId="77777777" w:rsidR="009B32A3" w:rsidRPr="009B32A3" w:rsidRDefault="009B32A3" w:rsidP="009B32A3">
            <w:pPr>
              <w:spacing w:after="0" w:line="240" w:lineRule="auto"/>
              <w:rPr>
                <w:rFonts w:ascii="Tahoma" w:hAnsi="Tahoma" w:cs="Tahoma"/>
                <w:sz w:val="16"/>
                <w:szCs w:val="16"/>
              </w:rPr>
            </w:pPr>
          </w:p>
          <w:p w14:paraId="60C47C07" w14:textId="77777777" w:rsidR="00EE6E58" w:rsidRPr="00494634" w:rsidRDefault="009B32A3" w:rsidP="009B32A3">
            <w:pPr>
              <w:spacing w:after="0" w:line="240" w:lineRule="auto"/>
              <w:rPr>
                <w:rFonts w:ascii="Tahoma" w:hAnsi="Tahoma" w:cs="Tahoma"/>
                <w:sz w:val="16"/>
                <w:szCs w:val="16"/>
              </w:rPr>
            </w:pPr>
            <w:r w:rsidRPr="009B32A3">
              <w:rPr>
                <w:rFonts w:ascii="Tahoma" w:hAnsi="Tahoma" w:cs="Tahoma"/>
                <w:sz w:val="16"/>
                <w:szCs w:val="16"/>
              </w:rPr>
              <w:t>*Gözlem Formu</w:t>
            </w:r>
          </w:p>
        </w:tc>
      </w:tr>
      <w:tr w:rsidR="00EE6E58" w:rsidRPr="00494634" w14:paraId="6C570DD6" w14:textId="77777777" w:rsidTr="00E165EF">
        <w:trPr>
          <w:gridAfter w:val="1"/>
          <w:wAfter w:w="11" w:type="dxa"/>
          <w:trHeight w:val="3556"/>
          <w:tblHeader/>
          <w:jc w:val="center"/>
        </w:trPr>
        <w:tc>
          <w:tcPr>
            <w:tcW w:w="926" w:type="dxa"/>
            <w:vMerge/>
            <w:tcBorders>
              <w:bottom w:val="single" w:sz="4" w:space="0" w:color="auto"/>
            </w:tcBorders>
            <w:textDirection w:val="btLr"/>
            <w:vAlign w:val="center"/>
          </w:tcPr>
          <w:p w14:paraId="0E0C008B" w14:textId="77777777" w:rsidR="00EE6E58" w:rsidRPr="00494634" w:rsidRDefault="00EE6E58" w:rsidP="006571C8">
            <w:pPr>
              <w:spacing w:after="0" w:line="240" w:lineRule="auto"/>
              <w:ind w:left="113" w:right="113"/>
              <w:jc w:val="center"/>
              <w:rPr>
                <w:rFonts w:ascii="Tahoma" w:hAnsi="Tahoma" w:cs="Tahoma"/>
                <w:b/>
                <w:sz w:val="16"/>
                <w:szCs w:val="16"/>
              </w:rPr>
            </w:pPr>
          </w:p>
        </w:tc>
        <w:tc>
          <w:tcPr>
            <w:tcW w:w="2835" w:type="dxa"/>
            <w:tcBorders>
              <w:bottom w:val="single" w:sz="4" w:space="0" w:color="auto"/>
            </w:tcBorders>
            <w:vAlign w:val="center"/>
          </w:tcPr>
          <w:p w14:paraId="6A29EF9E" w14:textId="77777777" w:rsidR="009B32A3" w:rsidRDefault="00407911" w:rsidP="009B32A3">
            <w:pPr>
              <w:spacing w:after="0" w:line="240" w:lineRule="auto"/>
              <w:rPr>
                <w:sz w:val="16"/>
                <w:szCs w:val="16"/>
              </w:rPr>
            </w:pPr>
            <w:r w:rsidRPr="00407911">
              <w:rPr>
                <w:sz w:val="16"/>
                <w:szCs w:val="16"/>
              </w:rPr>
              <w:t>M.4.2.2.1. Ayna simetrisini, geometrik şekiller ve modeller üzerinde açıklayarak simetri doğrusunu çizer. 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 M.4.2.2.2. Verilen şeklin doğruya göre simetriğini çizer.</w:t>
            </w:r>
          </w:p>
          <w:p w14:paraId="3901DC39" w14:textId="63CCD171" w:rsidR="00407911" w:rsidRPr="00407911" w:rsidRDefault="00407911" w:rsidP="009B32A3">
            <w:pPr>
              <w:spacing w:after="0" w:line="240" w:lineRule="auto"/>
              <w:rPr>
                <w:rFonts w:ascii="Tahoma" w:hAnsi="Tahoma" w:cs="Tahoma"/>
                <w:sz w:val="16"/>
                <w:szCs w:val="16"/>
              </w:rPr>
            </w:pPr>
            <w:r w:rsidRPr="00407911">
              <w:rPr>
                <w:sz w:val="16"/>
                <w:szCs w:val="16"/>
              </w:rPr>
              <w:t>M.4.3.1.1. Standart uzunluk ölçme birimlerinden milimetrenin kullanım alanlarını belirtir. M.4.3.1.2. Uzunluk ölçme birimleri arasındaki ilişkileri açıklar ve birbiri cinsinden yazar. a)Milimetre-santimetre, santimetre-metre ve metre-kilometre arasındaki ikili dönüştürmelerle sınırlı kalınır. b)Ondalık gösterim kullanılmasını gerektiren dönüştürmeler yapılmaz.</w:t>
            </w:r>
          </w:p>
        </w:tc>
        <w:tc>
          <w:tcPr>
            <w:tcW w:w="2471" w:type="dxa"/>
            <w:tcBorders>
              <w:bottom w:val="single" w:sz="4" w:space="0" w:color="auto"/>
            </w:tcBorders>
            <w:vAlign w:val="center"/>
          </w:tcPr>
          <w:p w14:paraId="176A532C" w14:textId="77777777" w:rsidR="00116720" w:rsidRPr="00116720" w:rsidRDefault="00116720" w:rsidP="00116720">
            <w:pPr>
              <w:spacing w:after="0" w:line="240" w:lineRule="auto"/>
              <w:rPr>
                <w:rFonts w:ascii="Tahoma" w:hAnsi="Tahoma" w:cs="Tahoma"/>
                <w:b/>
                <w:bCs/>
                <w:sz w:val="16"/>
                <w:szCs w:val="16"/>
              </w:rPr>
            </w:pPr>
            <w:r w:rsidRPr="00116720">
              <w:rPr>
                <w:rFonts w:ascii="Tahoma" w:hAnsi="Tahoma" w:cs="Tahoma"/>
                <w:b/>
                <w:bCs/>
                <w:sz w:val="16"/>
                <w:szCs w:val="16"/>
              </w:rPr>
              <w:t>Uzamsal İlişkiler</w:t>
            </w:r>
          </w:p>
          <w:p w14:paraId="6405D6E8" w14:textId="77777777" w:rsidR="00EE6E58" w:rsidRDefault="00EE6E58" w:rsidP="006571C8">
            <w:pPr>
              <w:spacing w:after="0" w:line="240" w:lineRule="auto"/>
              <w:rPr>
                <w:rFonts w:ascii="Tahoma" w:hAnsi="Tahoma" w:cs="Tahoma"/>
                <w:sz w:val="16"/>
                <w:szCs w:val="16"/>
              </w:rPr>
            </w:pPr>
          </w:p>
          <w:p w14:paraId="4F127C57" w14:textId="77777777" w:rsidR="00EE6E58" w:rsidRPr="00494634" w:rsidRDefault="00EE6E58" w:rsidP="006571C8">
            <w:pPr>
              <w:spacing w:after="0" w:line="240" w:lineRule="auto"/>
              <w:rPr>
                <w:rFonts w:ascii="Tahoma" w:hAnsi="Tahoma" w:cs="Tahoma"/>
                <w:sz w:val="16"/>
                <w:szCs w:val="16"/>
              </w:rPr>
            </w:pPr>
          </w:p>
        </w:tc>
        <w:tc>
          <w:tcPr>
            <w:tcW w:w="1418" w:type="dxa"/>
            <w:vMerge/>
            <w:tcBorders>
              <w:bottom w:val="single" w:sz="4" w:space="0" w:color="auto"/>
            </w:tcBorders>
            <w:vAlign w:val="center"/>
          </w:tcPr>
          <w:p w14:paraId="1338EB54" w14:textId="77777777" w:rsidR="00EE6E58" w:rsidRPr="00494634" w:rsidRDefault="00EE6E58" w:rsidP="006571C8">
            <w:pPr>
              <w:spacing w:after="0" w:line="240" w:lineRule="auto"/>
              <w:rPr>
                <w:rFonts w:ascii="Tahoma" w:hAnsi="Tahoma" w:cs="Tahoma"/>
                <w:sz w:val="16"/>
                <w:szCs w:val="16"/>
              </w:rPr>
            </w:pPr>
          </w:p>
        </w:tc>
        <w:tc>
          <w:tcPr>
            <w:tcW w:w="1559" w:type="dxa"/>
            <w:vMerge/>
            <w:tcBorders>
              <w:bottom w:val="single" w:sz="4" w:space="0" w:color="auto"/>
            </w:tcBorders>
            <w:vAlign w:val="center"/>
          </w:tcPr>
          <w:p w14:paraId="09A8A134" w14:textId="77777777" w:rsidR="00EE6E58" w:rsidRPr="00494634" w:rsidRDefault="00EE6E58" w:rsidP="006571C8">
            <w:pPr>
              <w:spacing w:after="0" w:line="240" w:lineRule="auto"/>
              <w:rPr>
                <w:rFonts w:ascii="Tahoma" w:hAnsi="Tahoma" w:cs="Tahoma"/>
                <w:sz w:val="16"/>
                <w:szCs w:val="16"/>
              </w:rPr>
            </w:pPr>
          </w:p>
        </w:tc>
        <w:tc>
          <w:tcPr>
            <w:tcW w:w="2977" w:type="dxa"/>
            <w:tcBorders>
              <w:bottom w:val="single" w:sz="4" w:space="0" w:color="auto"/>
            </w:tcBorders>
            <w:vAlign w:val="center"/>
          </w:tcPr>
          <w:p w14:paraId="1BB3C1E3" w14:textId="77777777" w:rsidR="00EE6E58" w:rsidRPr="00494634" w:rsidRDefault="00EE6E58" w:rsidP="006571C8">
            <w:pPr>
              <w:spacing w:after="0" w:line="240" w:lineRule="auto"/>
              <w:rPr>
                <w:rFonts w:ascii="Tahoma" w:hAnsi="Tahoma" w:cs="Tahoma"/>
                <w:sz w:val="16"/>
                <w:szCs w:val="16"/>
              </w:rPr>
            </w:pPr>
          </w:p>
        </w:tc>
        <w:tc>
          <w:tcPr>
            <w:tcW w:w="1956" w:type="dxa"/>
            <w:tcBorders>
              <w:bottom w:val="single" w:sz="4" w:space="0" w:color="auto"/>
            </w:tcBorders>
            <w:vAlign w:val="center"/>
          </w:tcPr>
          <w:p w14:paraId="5A21D8FC" w14:textId="77777777" w:rsidR="00116720" w:rsidRPr="00116720" w:rsidRDefault="00116720" w:rsidP="00116720">
            <w:pPr>
              <w:spacing w:after="0" w:line="240" w:lineRule="auto"/>
              <w:rPr>
                <w:rFonts w:ascii="Tahoma" w:hAnsi="Tahoma" w:cs="Tahoma"/>
                <w:sz w:val="16"/>
                <w:szCs w:val="16"/>
              </w:rPr>
            </w:pPr>
            <w:r w:rsidRPr="00116720">
              <w:rPr>
                <w:rFonts w:ascii="Tahoma" w:hAnsi="Tahoma" w:cs="Tahoma"/>
                <w:sz w:val="16"/>
                <w:szCs w:val="16"/>
              </w:rPr>
              <w:t xml:space="preserve">Ders Kitabı </w:t>
            </w:r>
          </w:p>
          <w:p w14:paraId="5F8E2C3D" w14:textId="77777777" w:rsidR="00116720" w:rsidRPr="00116720" w:rsidRDefault="00116720" w:rsidP="00116720">
            <w:pPr>
              <w:spacing w:after="0" w:line="240" w:lineRule="auto"/>
              <w:rPr>
                <w:rFonts w:ascii="Tahoma" w:hAnsi="Tahoma" w:cs="Tahoma"/>
                <w:sz w:val="16"/>
                <w:szCs w:val="16"/>
              </w:rPr>
            </w:pPr>
            <w:r w:rsidRPr="00116720">
              <w:rPr>
                <w:rFonts w:ascii="Tahoma" w:hAnsi="Tahoma" w:cs="Tahoma"/>
                <w:sz w:val="16"/>
                <w:szCs w:val="16"/>
              </w:rPr>
              <w:t>*Alıştırmalar (sayfa 216)</w:t>
            </w:r>
          </w:p>
          <w:p w14:paraId="6C440131" w14:textId="77777777" w:rsidR="00116720" w:rsidRPr="00116720" w:rsidRDefault="00116720" w:rsidP="00116720">
            <w:pPr>
              <w:spacing w:after="0" w:line="240" w:lineRule="auto"/>
              <w:rPr>
                <w:rFonts w:ascii="Tahoma" w:hAnsi="Tahoma" w:cs="Tahoma"/>
                <w:sz w:val="16"/>
                <w:szCs w:val="16"/>
              </w:rPr>
            </w:pPr>
          </w:p>
          <w:p w14:paraId="07EE9743" w14:textId="77777777" w:rsidR="00116720" w:rsidRPr="00116720" w:rsidRDefault="00116720" w:rsidP="00116720">
            <w:pPr>
              <w:spacing w:after="0" w:line="240" w:lineRule="auto"/>
              <w:rPr>
                <w:rFonts w:ascii="Tahoma" w:hAnsi="Tahoma" w:cs="Tahoma"/>
                <w:sz w:val="16"/>
                <w:szCs w:val="16"/>
              </w:rPr>
            </w:pPr>
            <w:r w:rsidRPr="00116720">
              <w:rPr>
                <w:rFonts w:ascii="Tahoma" w:hAnsi="Tahoma" w:cs="Tahoma"/>
                <w:sz w:val="16"/>
                <w:szCs w:val="16"/>
              </w:rPr>
              <w:t>*Gözlem Formu</w:t>
            </w:r>
          </w:p>
          <w:p w14:paraId="672D8C86" w14:textId="77777777" w:rsidR="00116720" w:rsidRDefault="00116720" w:rsidP="00116720">
            <w:pPr>
              <w:spacing w:after="0" w:line="240" w:lineRule="auto"/>
              <w:rPr>
                <w:rFonts w:ascii="Tahoma" w:hAnsi="Tahoma" w:cs="Tahoma"/>
                <w:sz w:val="16"/>
                <w:szCs w:val="16"/>
              </w:rPr>
            </w:pPr>
          </w:p>
          <w:p w14:paraId="5974F0CE" w14:textId="77777777" w:rsidR="00116720" w:rsidRPr="00116720" w:rsidRDefault="00116720" w:rsidP="00116720">
            <w:pPr>
              <w:spacing w:after="0" w:line="240" w:lineRule="auto"/>
              <w:rPr>
                <w:rFonts w:ascii="Tahoma" w:hAnsi="Tahoma" w:cs="Tahoma"/>
                <w:sz w:val="16"/>
                <w:szCs w:val="16"/>
              </w:rPr>
            </w:pPr>
            <w:r w:rsidRPr="00116720">
              <w:rPr>
                <w:rFonts w:ascii="Tahoma" w:hAnsi="Tahoma" w:cs="Tahoma"/>
                <w:sz w:val="16"/>
                <w:szCs w:val="16"/>
              </w:rPr>
              <w:t xml:space="preserve">Ders Kitabı </w:t>
            </w:r>
          </w:p>
          <w:p w14:paraId="7646FFE6" w14:textId="77777777" w:rsidR="00116720" w:rsidRPr="00116720" w:rsidRDefault="00116720" w:rsidP="00116720">
            <w:pPr>
              <w:spacing w:after="0" w:line="240" w:lineRule="auto"/>
              <w:rPr>
                <w:rFonts w:ascii="Tahoma" w:hAnsi="Tahoma" w:cs="Tahoma"/>
                <w:sz w:val="16"/>
                <w:szCs w:val="16"/>
              </w:rPr>
            </w:pPr>
            <w:r w:rsidRPr="00116720">
              <w:rPr>
                <w:rFonts w:ascii="Tahoma" w:hAnsi="Tahoma" w:cs="Tahoma"/>
                <w:sz w:val="16"/>
                <w:szCs w:val="16"/>
              </w:rPr>
              <w:t>*Alıştırmalar (sayfa 221)</w:t>
            </w:r>
          </w:p>
          <w:p w14:paraId="1CD41E6E" w14:textId="77777777" w:rsidR="00116720" w:rsidRPr="00116720" w:rsidRDefault="00116720" w:rsidP="00116720">
            <w:pPr>
              <w:spacing w:after="0" w:line="240" w:lineRule="auto"/>
              <w:rPr>
                <w:rFonts w:ascii="Tahoma" w:hAnsi="Tahoma" w:cs="Tahoma"/>
                <w:sz w:val="16"/>
                <w:szCs w:val="16"/>
              </w:rPr>
            </w:pPr>
          </w:p>
          <w:p w14:paraId="10A02FD1" w14:textId="77777777" w:rsidR="00EE6E58" w:rsidRPr="00494634" w:rsidRDefault="00116720" w:rsidP="00116720">
            <w:pPr>
              <w:spacing w:after="0" w:line="240" w:lineRule="auto"/>
              <w:rPr>
                <w:rFonts w:ascii="Tahoma" w:hAnsi="Tahoma" w:cs="Tahoma"/>
                <w:sz w:val="16"/>
                <w:szCs w:val="16"/>
              </w:rPr>
            </w:pPr>
            <w:r w:rsidRPr="00116720">
              <w:rPr>
                <w:rFonts w:ascii="Tahoma" w:hAnsi="Tahoma" w:cs="Tahoma"/>
                <w:sz w:val="16"/>
                <w:szCs w:val="16"/>
              </w:rPr>
              <w:t>*Gözlem Formu</w:t>
            </w:r>
          </w:p>
        </w:tc>
      </w:tr>
    </w:tbl>
    <w:p w14:paraId="62BAAB53" w14:textId="77777777" w:rsidR="006571C8" w:rsidRDefault="006571C8" w:rsidP="006571C8">
      <w:pPr>
        <w:spacing w:after="0"/>
        <w:rPr>
          <w:rFonts w:ascii="Tahoma" w:hAnsi="Tahoma" w:cs="Tahoma"/>
          <w:sz w:val="18"/>
          <w:szCs w:val="18"/>
        </w:rPr>
      </w:pPr>
    </w:p>
    <w:p w14:paraId="2E4B6E3D" w14:textId="77777777" w:rsidR="00EC422D" w:rsidRPr="006571C8" w:rsidRDefault="00EC422D" w:rsidP="00EC422D">
      <w:pPr>
        <w:jc w:val="center"/>
        <w:rPr>
          <w:rFonts w:ascii="Tahoma" w:hAnsi="Tahoma" w:cs="Tahoma"/>
          <w:b/>
          <w:color w:val="FF0000"/>
          <w:sz w:val="28"/>
          <w:szCs w:val="28"/>
        </w:rPr>
      </w:pPr>
      <w:r w:rsidRPr="00EC422D">
        <w:rPr>
          <w:rFonts w:ascii="Tahoma" w:hAnsi="Tahoma" w:cs="Tahoma"/>
          <w:b/>
          <w:color w:val="000000"/>
          <w:sz w:val="28"/>
          <w:szCs w:val="28"/>
        </w:rPr>
        <w:t>2. DERS:</w:t>
      </w:r>
      <w:r w:rsidRPr="006571C8">
        <w:rPr>
          <w:rFonts w:ascii="Tahoma" w:hAnsi="Tahoma" w:cs="Tahoma"/>
          <w:b/>
          <w:color w:val="FF0000"/>
          <w:sz w:val="28"/>
          <w:szCs w:val="28"/>
        </w:rPr>
        <w:t xml:space="preserve"> </w:t>
      </w:r>
      <w:r w:rsidRPr="007270FE">
        <w:rPr>
          <w:rFonts w:ascii="Tahoma" w:hAnsi="Tahoma" w:cs="Tahoma"/>
          <w:b/>
          <w:color w:val="FF0000"/>
          <w:sz w:val="28"/>
          <w:szCs w:val="28"/>
        </w:rPr>
        <w:t xml:space="preserve">MATEMATİK </w:t>
      </w:r>
      <w:r w:rsidRPr="00EC422D">
        <w:rPr>
          <w:rFonts w:ascii="Tahoma" w:hAnsi="Tahoma" w:cs="Tahoma"/>
          <w:b/>
          <w:color w:val="0070C0"/>
          <w:sz w:val="28"/>
          <w:szCs w:val="28"/>
        </w:rPr>
        <w:t>HAFTALIK DERS SAATİ:5</w:t>
      </w:r>
    </w:p>
    <w:tbl>
      <w:tblPr>
        <w:tblW w:w="14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801"/>
        <w:gridCol w:w="3212"/>
        <w:gridCol w:w="1868"/>
        <w:gridCol w:w="1336"/>
        <w:gridCol w:w="1470"/>
        <w:gridCol w:w="2811"/>
        <w:gridCol w:w="1470"/>
        <w:gridCol w:w="1864"/>
      </w:tblGrid>
      <w:tr w:rsidR="00EE6E58" w:rsidRPr="00494634" w14:paraId="7FE4A6C0" w14:textId="77777777" w:rsidTr="0063216F">
        <w:trPr>
          <w:trHeight w:val="329"/>
          <w:tblHeader/>
          <w:jc w:val="center"/>
        </w:trPr>
        <w:tc>
          <w:tcPr>
            <w:tcW w:w="801" w:type="dxa"/>
            <w:vMerge w:val="restart"/>
            <w:textDirection w:val="btLr"/>
            <w:vAlign w:val="center"/>
          </w:tcPr>
          <w:p w14:paraId="1ED0E0E5" w14:textId="3DE32871" w:rsidR="00EE6E58" w:rsidRPr="00494634" w:rsidRDefault="0063216F" w:rsidP="00C01A07">
            <w:pPr>
              <w:spacing w:after="0" w:line="240" w:lineRule="auto"/>
              <w:ind w:left="113" w:right="113"/>
              <w:jc w:val="center"/>
              <w:rPr>
                <w:rFonts w:ascii="Tahoma" w:hAnsi="Tahoma" w:cs="Tahoma"/>
                <w:b/>
                <w:sz w:val="16"/>
                <w:szCs w:val="16"/>
              </w:rPr>
            </w:pPr>
            <w:r w:rsidRPr="00816D08">
              <w:rPr>
                <w:rFonts w:ascii="Tahoma" w:hAnsi="Tahoma" w:cs="Tahoma"/>
                <w:b/>
                <w:color w:val="FF0000"/>
                <w:sz w:val="32"/>
                <w:szCs w:val="32"/>
              </w:rPr>
              <w:t>3. HAFTA</w:t>
            </w:r>
            <w:r>
              <w:rPr>
                <w:rFonts w:ascii="Tahoma" w:hAnsi="Tahoma" w:cs="Tahoma"/>
                <w:b/>
                <w:color w:val="FF0000"/>
                <w:sz w:val="32"/>
                <w:szCs w:val="32"/>
              </w:rPr>
              <w:t xml:space="preserve"> </w:t>
            </w:r>
            <w:r w:rsidRPr="00752263">
              <w:rPr>
                <w:rFonts w:ascii="Tahoma" w:hAnsi="Tahoma" w:cs="Tahoma"/>
                <w:b/>
                <w:color w:val="548DD4"/>
                <w:sz w:val="32"/>
                <w:szCs w:val="32"/>
              </w:rPr>
              <w:t>14 EYLÜL/18 EYLÜL</w:t>
            </w:r>
          </w:p>
        </w:tc>
        <w:tc>
          <w:tcPr>
            <w:tcW w:w="14031" w:type="dxa"/>
            <w:gridSpan w:val="7"/>
            <w:vAlign w:val="center"/>
          </w:tcPr>
          <w:p w14:paraId="4E5076A6" w14:textId="77777777" w:rsidR="00EE6E58" w:rsidRPr="007270FE" w:rsidRDefault="00EE6E58" w:rsidP="00EC422D">
            <w:pPr>
              <w:pStyle w:val="stBilgi"/>
              <w:jc w:val="center"/>
              <w:rPr>
                <w:rFonts w:ascii="Tahoma" w:hAnsi="Tahoma" w:cs="Tahoma"/>
                <w:b/>
                <w:sz w:val="28"/>
                <w:szCs w:val="28"/>
              </w:rPr>
            </w:pPr>
            <w:r w:rsidRPr="007270FE">
              <w:rPr>
                <w:rFonts w:ascii="Tahoma" w:hAnsi="Tahoma" w:cs="Tahoma"/>
                <w:b/>
                <w:sz w:val="28"/>
                <w:szCs w:val="28"/>
              </w:rPr>
              <w:t>Ün</w:t>
            </w:r>
            <w:r w:rsidR="00116720">
              <w:rPr>
                <w:rFonts w:ascii="Tahoma" w:hAnsi="Tahoma" w:cs="Tahoma"/>
                <w:b/>
                <w:sz w:val="28"/>
                <w:szCs w:val="28"/>
              </w:rPr>
              <w:t>ite No : 5-6</w:t>
            </w:r>
            <w:r w:rsidR="007270FE" w:rsidRPr="007270FE">
              <w:rPr>
                <w:rFonts w:ascii="Tahoma" w:hAnsi="Tahoma" w:cs="Tahoma"/>
                <w:b/>
                <w:sz w:val="28"/>
                <w:szCs w:val="28"/>
              </w:rPr>
              <w:t xml:space="preserve"> </w:t>
            </w:r>
          </w:p>
        </w:tc>
      </w:tr>
      <w:tr w:rsidR="0063216F" w:rsidRPr="00494634" w14:paraId="18C16CA4" w14:textId="77777777" w:rsidTr="0063216F">
        <w:trPr>
          <w:trHeight w:val="904"/>
          <w:tblHeader/>
          <w:jc w:val="center"/>
        </w:trPr>
        <w:tc>
          <w:tcPr>
            <w:tcW w:w="801" w:type="dxa"/>
            <w:vMerge/>
            <w:tcBorders>
              <w:bottom w:val="single" w:sz="4" w:space="0" w:color="auto"/>
            </w:tcBorders>
            <w:vAlign w:val="center"/>
          </w:tcPr>
          <w:p w14:paraId="01DE1BE6" w14:textId="77777777" w:rsidR="00EE6E58" w:rsidRPr="00494634" w:rsidRDefault="00EE6E58" w:rsidP="006571C8">
            <w:pPr>
              <w:spacing w:after="0" w:line="240" w:lineRule="auto"/>
              <w:ind w:left="113" w:right="113"/>
              <w:jc w:val="center"/>
              <w:rPr>
                <w:rFonts w:ascii="Tahoma" w:hAnsi="Tahoma" w:cs="Tahoma"/>
                <w:b/>
                <w:sz w:val="16"/>
                <w:szCs w:val="16"/>
              </w:rPr>
            </w:pPr>
          </w:p>
        </w:tc>
        <w:tc>
          <w:tcPr>
            <w:tcW w:w="3212" w:type="dxa"/>
            <w:tcBorders>
              <w:bottom w:val="single" w:sz="4" w:space="0" w:color="auto"/>
            </w:tcBorders>
            <w:vAlign w:val="center"/>
          </w:tcPr>
          <w:p w14:paraId="40E0FBAE"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KAZANIMLAR</w:t>
            </w:r>
          </w:p>
        </w:tc>
        <w:tc>
          <w:tcPr>
            <w:tcW w:w="1868" w:type="dxa"/>
            <w:tcBorders>
              <w:bottom w:val="single" w:sz="4" w:space="0" w:color="auto"/>
            </w:tcBorders>
            <w:vAlign w:val="center"/>
          </w:tcPr>
          <w:p w14:paraId="122413BD"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ETKİNLİK &amp; KONULAR</w:t>
            </w:r>
          </w:p>
        </w:tc>
        <w:tc>
          <w:tcPr>
            <w:tcW w:w="1336" w:type="dxa"/>
            <w:tcBorders>
              <w:bottom w:val="single" w:sz="4" w:space="0" w:color="auto"/>
            </w:tcBorders>
            <w:vAlign w:val="center"/>
          </w:tcPr>
          <w:p w14:paraId="0D15F5C2"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ÖĞRENME ÖĞRETME YÖNTEM VE TEKNİKLERİ</w:t>
            </w:r>
          </w:p>
        </w:tc>
        <w:tc>
          <w:tcPr>
            <w:tcW w:w="1470" w:type="dxa"/>
            <w:tcBorders>
              <w:bottom w:val="single" w:sz="4" w:space="0" w:color="auto"/>
            </w:tcBorders>
            <w:vAlign w:val="center"/>
          </w:tcPr>
          <w:p w14:paraId="1E81BA84"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KULLANILAN EĞİTİM TEKNOLOJİLERİ ARAÇ VE GEREÇLER</w:t>
            </w:r>
          </w:p>
        </w:tc>
        <w:tc>
          <w:tcPr>
            <w:tcW w:w="2811" w:type="dxa"/>
            <w:tcBorders>
              <w:bottom w:val="single" w:sz="4" w:space="0" w:color="auto"/>
            </w:tcBorders>
            <w:vAlign w:val="center"/>
          </w:tcPr>
          <w:p w14:paraId="71DD25C7"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AÇIKLAMALAR</w:t>
            </w:r>
          </w:p>
        </w:tc>
        <w:tc>
          <w:tcPr>
            <w:tcW w:w="1470" w:type="dxa"/>
            <w:tcBorders>
              <w:bottom w:val="single" w:sz="4" w:space="0" w:color="auto"/>
            </w:tcBorders>
            <w:vAlign w:val="center"/>
          </w:tcPr>
          <w:p w14:paraId="4BFF3C9A"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BELİRLİ GÜN VE HAFTALAR</w:t>
            </w:r>
          </w:p>
          <w:p w14:paraId="19C4BCC9"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VE</w:t>
            </w:r>
          </w:p>
          <w:p w14:paraId="2B8B2085"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ATATÜRKÇÜLÜK KONULARI</w:t>
            </w:r>
          </w:p>
        </w:tc>
        <w:tc>
          <w:tcPr>
            <w:tcW w:w="1862" w:type="dxa"/>
            <w:tcBorders>
              <w:bottom w:val="single" w:sz="4" w:space="0" w:color="auto"/>
            </w:tcBorders>
            <w:vAlign w:val="center"/>
          </w:tcPr>
          <w:p w14:paraId="136B5C52" w14:textId="77777777" w:rsidR="00EE6E58" w:rsidRPr="00494634" w:rsidRDefault="00EE6E58" w:rsidP="006571C8">
            <w:pPr>
              <w:spacing w:after="0" w:line="240" w:lineRule="auto"/>
              <w:jc w:val="center"/>
              <w:rPr>
                <w:rFonts w:ascii="Tahoma" w:hAnsi="Tahoma" w:cs="Tahoma"/>
                <w:b/>
                <w:sz w:val="16"/>
                <w:szCs w:val="16"/>
              </w:rPr>
            </w:pPr>
            <w:r w:rsidRPr="00494634">
              <w:rPr>
                <w:rFonts w:ascii="Tahoma" w:hAnsi="Tahoma" w:cs="Tahoma"/>
                <w:b/>
                <w:sz w:val="16"/>
                <w:szCs w:val="16"/>
              </w:rPr>
              <w:t>ÖLÇME VE DEĞERLENDİRME</w:t>
            </w:r>
          </w:p>
        </w:tc>
      </w:tr>
      <w:tr w:rsidR="0063216F" w:rsidRPr="00494634" w14:paraId="7097F774" w14:textId="77777777" w:rsidTr="0063216F">
        <w:trPr>
          <w:trHeight w:val="1783"/>
          <w:tblHeader/>
          <w:jc w:val="center"/>
        </w:trPr>
        <w:tc>
          <w:tcPr>
            <w:tcW w:w="801" w:type="dxa"/>
            <w:vMerge/>
            <w:textDirection w:val="btLr"/>
            <w:vAlign w:val="center"/>
          </w:tcPr>
          <w:p w14:paraId="4F71818E" w14:textId="77777777" w:rsidR="0063216F" w:rsidRPr="00494634" w:rsidRDefault="0063216F" w:rsidP="0063216F">
            <w:pPr>
              <w:spacing w:after="0" w:line="240" w:lineRule="auto"/>
              <w:ind w:left="113" w:right="113"/>
              <w:jc w:val="center"/>
              <w:rPr>
                <w:rFonts w:ascii="Tahoma" w:hAnsi="Tahoma" w:cs="Tahoma"/>
                <w:b/>
                <w:sz w:val="16"/>
                <w:szCs w:val="16"/>
              </w:rPr>
            </w:pPr>
          </w:p>
        </w:tc>
        <w:tc>
          <w:tcPr>
            <w:tcW w:w="3212" w:type="dxa"/>
            <w:vAlign w:val="center"/>
          </w:tcPr>
          <w:p w14:paraId="7C5B76D1" w14:textId="3CFB9E8D" w:rsidR="0063216F" w:rsidRPr="00494634" w:rsidRDefault="0063216F" w:rsidP="0063216F">
            <w:pPr>
              <w:spacing w:after="0" w:line="240" w:lineRule="auto"/>
              <w:rPr>
                <w:rFonts w:ascii="Tahoma" w:hAnsi="Tahoma" w:cs="Tahoma"/>
                <w:sz w:val="16"/>
                <w:szCs w:val="16"/>
              </w:rPr>
            </w:pPr>
            <w:r w:rsidRPr="0063216F">
              <w:rPr>
                <w:rFonts w:ascii="Tahoma" w:hAnsi="Tahoma" w:cs="Tahoma"/>
                <w:sz w:val="16"/>
                <w:szCs w:val="16"/>
              </w:rPr>
              <w:t>M.4.3.2.1. Kare ve dikdörtgenin çevre uzunlukları ile kenar uzunlukları arasındaki ilişkiyi açıklar. a) Çevre ve bir kenar uzunluğu verilen dikdörtgenin veya çevre uzunluğu verilen karenin bir kenarının uzunluğunu bulma etkinlikleriyle çevre ve kenar uzunluklarının ilişkileri incelenir. b) Bir karenin çevre uzunluğunun, bir kenarının uzunluğunun dört katı olduğu buldurulur. c)Bu tür çalışmalarda kareli ya da noktalı kâğıt kullandırılacak (birim sayısıyla ilişkilendirme yapılarak) çalışmalara yer verilir. M.4.3.2.3. Şekillerin çevre uzunluklarını hesaplamayla ilgili problemleri çözer. a) Çemberin çevresine yer verilmez. b) Problem kurmaya yönelik çalışmalara da yer verilir.</w:t>
            </w:r>
          </w:p>
        </w:tc>
        <w:tc>
          <w:tcPr>
            <w:tcW w:w="1868" w:type="dxa"/>
            <w:vAlign w:val="center"/>
          </w:tcPr>
          <w:p w14:paraId="556859BE" w14:textId="77777777" w:rsidR="0063216F" w:rsidRPr="00116720" w:rsidRDefault="0063216F" w:rsidP="0063216F">
            <w:pPr>
              <w:spacing w:after="0" w:line="240" w:lineRule="auto"/>
              <w:rPr>
                <w:rFonts w:ascii="Tahoma" w:hAnsi="Tahoma" w:cs="Tahoma"/>
                <w:b/>
                <w:bCs/>
                <w:sz w:val="16"/>
                <w:szCs w:val="16"/>
              </w:rPr>
            </w:pPr>
            <w:r w:rsidRPr="00116720">
              <w:rPr>
                <w:rFonts w:ascii="Tahoma" w:hAnsi="Tahoma" w:cs="Tahoma"/>
                <w:b/>
                <w:bCs/>
                <w:sz w:val="16"/>
                <w:szCs w:val="16"/>
              </w:rPr>
              <w:t>Çevre Ölçme</w:t>
            </w:r>
          </w:p>
          <w:p w14:paraId="1F47AE3C" w14:textId="77777777" w:rsidR="0063216F" w:rsidRPr="00116720" w:rsidRDefault="0063216F" w:rsidP="0063216F">
            <w:pPr>
              <w:spacing w:after="0" w:line="240" w:lineRule="auto"/>
              <w:rPr>
                <w:rFonts w:ascii="Tahoma" w:hAnsi="Tahoma" w:cs="Tahoma"/>
                <w:b/>
                <w:bCs/>
                <w:sz w:val="16"/>
                <w:szCs w:val="16"/>
              </w:rPr>
            </w:pPr>
            <w:r w:rsidRPr="00116720">
              <w:rPr>
                <w:rFonts w:ascii="Tahoma" w:hAnsi="Tahoma" w:cs="Tahoma"/>
                <w:b/>
                <w:bCs/>
                <w:sz w:val="16"/>
                <w:szCs w:val="16"/>
              </w:rPr>
              <w:t>*</w:t>
            </w:r>
            <w:r w:rsidRPr="00116720">
              <w:rPr>
                <w:rFonts w:ascii="Tahoma" w:hAnsi="Tahoma" w:cs="Tahoma"/>
                <w:bCs/>
                <w:sz w:val="16"/>
                <w:szCs w:val="16"/>
              </w:rPr>
              <w:t>Kare ve Dikdörtgenin Çevre Uzunlukları</w:t>
            </w:r>
          </w:p>
          <w:p w14:paraId="21EA8060" w14:textId="4BCB682D" w:rsidR="0063216F" w:rsidRPr="00494634" w:rsidRDefault="0063216F" w:rsidP="0063216F">
            <w:pPr>
              <w:spacing w:after="0" w:line="240" w:lineRule="auto"/>
              <w:rPr>
                <w:rFonts w:ascii="Tahoma" w:hAnsi="Tahoma" w:cs="Tahoma"/>
                <w:sz w:val="16"/>
                <w:szCs w:val="16"/>
              </w:rPr>
            </w:pPr>
          </w:p>
        </w:tc>
        <w:tc>
          <w:tcPr>
            <w:tcW w:w="1336" w:type="dxa"/>
            <w:vMerge w:val="restart"/>
            <w:vAlign w:val="center"/>
          </w:tcPr>
          <w:p w14:paraId="3C4BA45D"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1.Anlatım</w:t>
            </w:r>
          </w:p>
          <w:p w14:paraId="3CED542F"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2.Tüme varım</w:t>
            </w:r>
          </w:p>
          <w:p w14:paraId="77C36517"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3. Tümdengelim</w:t>
            </w:r>
          </w:p>
          <w:p w14:paraId="1E0A1147"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4. Grup tartışması</w:t>
            </w:r>
          </w:p>
          <w:p w14:paraId="03459641"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5. Gezi gözlem</w:t>
            </w:r>
          </w:p>
          <w:p w14:paraId="1FA1FDB4"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6. Gösteri</w:t>
            </w:r>
          </w:p>
          <w:p w14:paraId="248E9DD0"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7. Soru yanıt</w:t>
            </w:r>
          </w:p>
          <w:p w14:paraId="0E49009E"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8. Örnek olay</w:t>
            </w:r>
          </w:p>
          <w:p w14:paraId="21A96EE3"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9. Beyin fırtınası</w:t>
            </w:r>
          </w:p>
          <w:p w14:paraId="7C0FCADC"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10. Canlandırma</w:t>
            </w:r>
          </w:p>
          <w:p w14:paraId="04E6564F"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11. Grup çalışmaları</w:t>
            </w:r>
          </w:p>
          <w:p w14:paraId="1389B5E5"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12. Oyunlar</w:t>
            </w:r>
          </w:p>
          <w:p w14:paraId="2513D794"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13. Rol yapma</w:t>
            </w:r>
          </w:p>
          <w:p w14:paraId="054203E3"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14. Canlandırma</w:t>
            </w:r>
          </w:p>
          <w:p w14:paraId="509BDB01" w14:textId="77777777" w:rsidR="0063216F" w:rsidRPr="00494634" w:rsidRDefault="0063216F" w:rsidP="0063216F">
            <w:pPr>
              <w:spacing w:after="0" w:line="240" w:lineRule="auto"/>
              <w:rPr>
                <w:rFonts w:ascii="Tahoma" w:hAnsi="Tahoma" w:cs="Tahoma"/>
                <w:sz w:val="16"/>
                <w:szCs w:val="16"/>
              </w:rPr>
            </w:pPr>
          </w:p>
        </w:tc>
        <w:tc>
          <w:tcPr>
            <w:tcW w:w="1470" w:type="dxa"/>
            <w:vMerge w:val="restart"/>
            <w:vAlign w:val="center"/>
          </w:tcPr>
          <w:p w14:paraId="062D9068"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A. Yazılı Kaynaklar</w:t>
            </w:r>
          </w:p>
          <w:p w14:paraId="1D098D7F"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 Matematik Ders Kitabımız</w:t>
            </w:r>
          </w:p>
          <w:p w14:paraId="1285FEF5"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2. Ansiklopediler</w:t>
            </w:r>
          </w:p>
          <w:p w14:paraId="3992AADC"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3. Güncel yayınlar</w:t>
            </w:r>
          </w:p>
          <w:p w14:paraId="4AB19A0E"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4. Öykü, hikâye kitapları</w:t>
            </w:r>
          </w:p>
          <w:p w14:paraId="1A6FE6A7"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B. Kaynak kişiler</w:t>
            </w:r>
          </w:p>
          <w:p w14:paraId="51F046CB"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1.Öğretmenler</w:t>
            </w:r>
          </w:p>
          <w:p w14:paraId="09D8C772"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2. Okul müdürü</w:t>
            </w:r>
          </w:p>
          <w:p w14:paraId="5C6810E4"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3. Aile bireyleri</w:t>
            </w:r>
          </w:p>
          <w:p w14:paraId="1F5CE8AD"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4. Çevremizdeki kurumlarda çalışanlar.</w:t>
            </w:r>
          </w:p>
          <w:p w14:paraId="4A56F343"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C. Görsel Kaynaklar</w:t>
            </w:r>
          </w:p>
          <w:p w14:paraId="04BF36F2"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2. Video</w:t>
            </w:r>
          </w:p>
          <w:p w14:paraId="36ABA114"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4. Etkinlik örnekleri</w:t>
            </w:r>
          </w:p>
          <w:p w14:paraId="714F5AD3"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5. Bilgisayar vb.</w:t>
            </w:r>
          </w:p>
          <w:p w14:paraId="0C5C3356"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6. Levhalar</w:t>
            </w:r>
          </w:p>
          <w:p w14:paraId="482A2642" w14:textId="77777777" w:rsidR="0063216F" w:rsidRPr="00494634" w:rsidRDefault="0063216F" w:rsidP="0063216F">
            <w:pPr>
              <w:spacing w:after="0" w:line="240" w:lineRule="auto"/>
              <w:rPr>
                <w:rFonts w:ascii="Tahoma" w:hAnsi="Tahoma" w:cs="Tahoma"/>
                <w:sz w:val="16"/>
                <w:szCs w:val="16"/>
              </w:rPr>
            </w:pPr>
            <w:r w:rsidRPr="00494634">
              <w:rPr>
                <w:rFonts w:ascii="Tahoma" w:hAnsi="Tahoma" w:cs="Tahoma"/>
                <w:sz w:val="16"/>
                <w:szCs w:val="16"/>
              </w:rPr>
              <w:t>7. Resimler</w:t>
            </w:r>
          </w:p>
        </w:tc>
        <w:tc>
          <w:tcPr>
            <w:tcW w:w="2811" w:type="dxa"/>
            <w:vAlign w:val="center"/>
          </w:tcPr>
          <w:p w14:paraId="089C0012" w14:textId="77777777" w:rsidR="0063216F" w:rsidRPr="00973B20" w:rsidRDefault="0063216F" w:rsidP="0063216F">
            <w:pPr>
              <w:spacing w:after="0" w:line="240" w:lineRule="auto"/>
              <w:rPr>
                <w:rFonts w:ascii="Tahoma" w:hAnsi="Tahoma" w:cs="Tahoma"/>
                <w:sz w:val="16"/>
                <w:szCs w:val="16"/>
              </w:rPr>
            </w:pPr>
            <w:r w:rsidRPr="00973B20">
              <w:rPr>
                <w:rFonts w:ascii="Tahoma" w:hAnsi="Tahoma" w:cs="Tahoma"/>
                <w:sz w:val="16"/>
                <w:szCs w:val="16"/>
              </w:rPr>
              <w:t>Tonun ve miligramın kısaltma kulla</w:t>
            </w:r>
            <w:r>
              <w:rPr>
                <w:rFonts w:ascii="Tahoma" w:hAnsi="Tahoma" w:cs="Tahoma"/>
                <w:sz w:val="16"/>
                <w:szCs w:val="16"/>
              </w:rPr>
              <w:t>nılarak gösterimine yer verilir.</w:t>
            </w:r>
          </w:p>
          <w:p w14:paraId="63BB6F3B" w14:textId="77777777" w:rsidR="0063216F" w:rsidRDefault="0063216F" w:rsidP="0063216F">
            <w:pPr>
              <w:spacing w:after="0" w:line="240" w:lineRule="auto"/>
              <w:rPr>
                <w:rFonts w:ascii="Tahoma" w:hAnsi="Tahoma" w:cs="Tahoma"/>
                <w:sz w:val="16"/>
                <w:szCs w:val="16"/>
              </w:rPr>
            </w:pPr>
            <w:r w:rsidRPr="00973B20">
              <w:rPr>
                <w:rFonts w:ascii="Tahoma" w:hAnsi="Tahoma" w:cs="Tahoma"/>
                <w:sz w:val="16"/>
                <w:szCs w:val="16"/>
              </w:rPr>
              <w:t>Ondalık gösterim gerektirmeyen dönüştürmeler yapılır</w:t>
            </w:r>
          </w:p>
          <w:p w14:paraId="3CDB474F" w14:textId="28A70938" w:rsidR="0063216F" w:rsidRPr="00494634" w:rsidRDefault="0063216F" w:rsidP="0063216F">
            <w:pPr>
              <w:spacing w:after="0" w:line="240" w:lineRule="auto"/>
              <w:rPr>
                <w:rFonts w:ascii="Tahoma" w:hAnsi="Tahoma" w:cs="Tahoma"/>
                <w:sz w:val="16"/>
                <w:szCs w:val="16"/>
              </w:rPr>
            </w:pPr>
            <w:r w:rsidRPr="00973B20">
              <w:rPr>
                <w:rFonts w:ascii="Tahoma" w:hAnsi="Tahoma" w:cs="Tahoma"/>
                <w:sz w:val="16"/>
                <w:szCs w:val="16"/>
              </w:rPr>
              <w:t>Problem kurmaya yönelik çalışmalara da yer verilir.</w:t>
            </w:r>
          </w:p>
        </w:tc>
        <w:tc>
          <w:tcPr>
            <w:tcW w:w="1470" w:type="dxa"/>
            <w:vAlign w:val="center"/>
          </w:tcPr>
          <w:p w14:paraId="434B8222" w14:textId="77777777" w:rsidR="0063216F" w:rsidRPr="00494634" w:rsidRDefault="0063216F" w:rsidP="0063216F">
            <w:pPr>
              <w:spacing w:after="0" w:line="240" w:lineRule="auto"/>
              <w:rPr>
                <w:rFonts w:ascii="Tahoma" w:hAnsi="Tahoma" w:cs="Tahoma"/>
                <w:sz w:val="16"/>
                <w:szCs w:val="16"/>
              </w:rPr>
            </w:pPr>
          </w:p>
        </w:tc>
        <w:tc>
          <w:tcPr>
            <w:tcW w:w="1862" w:type="dxa"/>
            <w:vAlign w:val="center"/>
          </w:tcPr>
          <w:p w14:paraId="42CC236D"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 xml:space="preserve">Ders Kitabı </w:t>
            </w:r>
          </w:p>
          <w:p w14:paraId="2C77D49B" w14:textId="77777777" w:rsidR="0063216F" w:rsidRPr="00116720" w:rsidRDefault="0063216F" w:rsidP="0063216F">
            <w:pPr>
              <w:spacing w:after="0" w:line="240" w:lineRule="auto"/>
              <w:rPr>
                <w:rFonts w:ascii="Tahoma" w:hAnsi="Tahoma" w:cs="Tahoma"/>
                <w:sz w:val="16"/>
                <w:szCs w:val="16"/>
              </w:rPr>
            </w:pPr>
            <w:r>
              <w:rPr>
                <w:rFonts w:ascii="Tahoma" w:hAnsi="Tahoma" w:cs="Tahoma"/>
                <w:sz w:val="16"/>
                <w:szCs w:val="16"/>
              </w:rPr>
              <w:t>*Alıştırmalar (sayfa 221)</w:t>
            </w:r>
          </w:p>
          <w:p w14:paraId="0C240724"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*Gözlem Formu</w:t>
            </w:r>
          </w:p>
          <w:p w14:paraId="5D32B8D5"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 xml:space="preserve">Ders Kitabı </w:t>
            </w:r>
          </w:p>
          <w:p w14:paraId="7DE9AB87" w14:textId="77777777" w:rsidR="0063216F" w:rsidRPr="00116720" w:rsidRDefault="0063216F" w:rsidP="0063216F">
            <w:pPr>
              <w:spacing w:after="0" w:line="240" w:lineRule="auto"/>
              <w:rPr>
                <w:rFonts w:ascii="Tahoma" w:hAnsi="Tahoma" w:cs="Tahoma"/>
                <w:sz w:val="16"/>
                <w:szCs w:val="16"/>
              </w:rPr>
            </w:pPr>
            <w:r>
              <w:rPr>
                <w:rFonts w:ascii="Tahoma" w:hAnsi="Tahoma" w:cs="Tahoma"/>
                <w:sz w:val="16"/>
                <w:szCs w:val="16"/>
              </w:rPr>
              <w:t>*Alıştırmalar (sayfa 224)</w:t>
            </w:r>
          </w:p>
          <w:p w14:paraId="08664651" w14:textId="77777777" w:rsidR="0063216F" w:rsidRDefault="0063216F" w:rsidP="0063216F">
            <w:pPr>
              <w:spacing w:after="0" w:line="240" w:lineRule="auto"/>
              <w:rPr>
                <w:rFonts w:ascii="Tahoma" w:hAnsi="Tahoma" w:cs="Tahoma"/>
                <w:sz w:val="16"/>
                <w:szCs w:val="16"/>
              </w:rPr>
            </w:pPr>
            <w:r w:rsidRPr="00116720">
              <w:rPr>
                <w:rFonts w:ascii="Tahoma" w:hAnsi="Tahoma" w:cs="Tahoma"/>
                <w:sz w:val="16"/>
                <w:szCs w:val="16"/>
              </w:rPr>
              <w:t>*Gözlem Formu</w:t>
            </w:r>
          </w:p>
          <w:p w14:paraId="56A45708"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 xml:space="preserve">Ders Kitabı </w:t>
            </w:r>
          </w:p>
          <w:p w14:paraId="79ABC44A"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*Alıştırmalar (sayfa 229)</w:t>
            </w:r>
          </w:p>
          <w:p w14:paraId="4D964AC9"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*5.Ün</w:t>
            </w:r>
            <w:r>
              <w:rPr>
                <w:rFonts w:ascii="Tahoma" w:hAnsi="Tahoma" w:cs="Tahoma"/>
                <w:sz w:val="16"/>
                <w:szCs w:val="16"/>
              </w:rPr>
              <w:t>ite Değerlendirmesi (sayfa 230)</w:t>
            </w:r>
          </w:p>
          <w:p w14:paraId="19BFDD42" w14:textId="77777777" w:rsidR="0063216F" w:rsidRPr="00494634" w:rsidRDefault="0063216F" w:rsidP="0063216F">
            <w:pPr>
              <w:spacing w:after="0" w:line="240" w:lineRule="auto"/>
              <w:rPr>
                <w:rFonts w:ascii="Tahoma" w:hAnsi="Tahoma" w:cs="Tahoma"/>
                <w:sz w:val="16"/>
                <w:szCs w:val="16"/>
              </w:rPr>
            </w:pPr>
            <w:r w:rsidRPr="00116720">
              <w:rPr>
                <w:rFonts w:ascii="Tahoma" w:hAnsi="Tahoma" w:cs="Tahoma"/>
                <w:sz w:val="16"/>
                <w:szCs w:val="16"/>
              </w:rPr>
              <w:t>*Gözlem Formu</w:t>
            </w:r>
          </w:p>
        </w:tc>
      </w:tr>
      <w:tr w:rsidR="0063216F" w:rsidRPr="00494634" w14:paraId="340EDB7C" w14:textId="77777777" w:rsidTr="0063216F">
        <w:trPr>
          <w:trHeight w:val="1796"/>
          <w:tblHeader/>
          <w:jc w:val="center"/>
        </w:trPr>
        <w:tc>
          <w:tcPr>
            <w:tcW w:w="801" w:type="dxa"/>
            <w:vMerge/>
            <w:textDirection w:val="btLr"/>
            <w:vAlign w:val="center"/>
          </w:tcPr>
          <w:p w14:paraId="10FD0C1D" w14:textId="77777777" w:rsidR="0063216F" w:rsidRPr="00494634" w:rsidRDefault="0063216F" w:rsidP="0063216F">
            <w:pPr>
              <w:spacing w:after="0" w:line="240" w:lineRule="auto"/>
              <w:ind w:left="113" w:right="113"/>
              <w:jc w:val="center"/>
              <w:rPr>
                <w:rFonts w:ascii="Tahoma" w:hAnsi="Tahoma" w:cs="Tahoma"/>
                <w:b/>
                <w:sz w:val="16"/>
                <w:szCs w:val="16"/>
              </w:rPr>
            </w:pPr>
          </w:p>
        </w:tc>
        <w:tc>
          <w:tcPr>
            <w:tcW w:w="3212" w:type="dxa"/>
            <w:vAlign w:val="center"/>
          </w:tcPr>
          <w:p w14:paraId="3149E993" w14:textId="64761266" w:rsidR="0063216F" w:rsidRPr="0063216F" w:rsidRDefault="0063216F" w:rsidP="0063216F">
            <w:pPr>
              <w:spacing w:after="0" w:line="240" w:lineRule="auto"/>
              <w:rPr>
                <w:rFonts w:ascii="Tahoma" w:hAnsi="Tahoma" w:cs="Tahoma"/>
                <w:sz w:val="18"/>
                <w:szCs w:val="18"/>
              </w:rPr>
            </w:pPr>
            <w:r w:rsidRPr="0063216F">
              <w:rPr>
                <w:sz w:val="18"/>
                <w:szCs w:val="18"/>
              </w:rPr>
              <w:t>M.4.3.3.1. Şekillerin alanlarının, bu alanı kaplayan birim karelerin sayısı olduğunu belirler. a) Tanınan şekillerin yanı sıra kareli kâğıt üzerine çizilen yaprak, el gibi girintili şekillerle de çalışılır. b) Örnekler verilirken çevre uzunlukları aynı, alanları farklı şekiller üzerinde çalışmalar yapılır. M.4.3.3.2. Kare ve dikdörtgenin alanını toplama ve çarpma işlemleri ile ilişkilendirir. a) Kare ve dikdörtgenin alanlarını birim kareleri sayarak hesaplar. b) Sayma, tekrarlı toplama ve çarpma işlemleri yapılarak alan hesaplama çalışmaları yapılır. c) Bu çalışmalar yapılırken satır-sütun ilişkisinden yararlanılır.</w:t>
            </w:r>
          </w:p>
        </w:tc>
        <w:tc>
          <w:tcPr>
            <w:tcW w:w="1868" w:type="dxa"/>
            <w:vAlign w:val="center"/>
          </w:tcPr>
          <w:p w14:paraId="7490F646" w14:textId="77777777" w:rsidR="0063216F" w:rsidRPr="001542D0" w:rsidRDefault="0063216F" w:rsidP="0063216F">
            <w:pPr>
              <w:spacing w:after="0" w:line="240" w:lineRule="auto"/>
              <w:rPr>
                <w:rFonts w:ascii="Tahoma" w:hAnsi="Tahoma" w:cs="Tahoma"/>
                <w:b/>
                <w:bCs/>
                <w:sz w:val="16"/>
                <w:szCs w:val="16"/>
              </w:rPr>
            </w:pPr>
            <w:r w:rsidRPr="001542D0">
              <w:rPr>
                <w:rFonts w:ascii="Tahoma" w:hAnsi="Tahoma" w:cs="Tahoma"/>
                <w:b/>
                <w:bCs/>
                <w:sz w:val="16"/>
                <w:szCs w:val="16"/>
              </w:rPr>
              <w:t>Alan Ölçme</w:t>
            </w:r>
          </w:p>
          <w:p w14:paraId="29C40156" w14:textId="30EACA70" w:rsidR="0063216F" w:rsidRPr="00494634" w:rsidRDefault="0063216F" w:rsidP="0063216F">
            <w:pPr>
              <w:spacing w:after="0" w:line="240" w:lineRule="auto"/>
              <w:rPr>
                <w:rFonts w:ascii="Tahoma" w:hAnsi="Tahoma" w:cs="Tahoma"/>
                <w:sz w:val="16"/>
                <w:szCs w:val="16"/>
              </w:rPr>
            </w:pPr>
            <w:r w:rsidRPr="001542D0">
              <w:rPr>
                <w:rFonts w:ascii="Tahoma" w:hAnsi="Tahoma" w:cs="Tahoma"/>
                <w:sz w:val="16"/>
                <w:szCs w:val="16"/>
              </w:rPr>
              <w:t>Kare ve Dikdörtgenin Alanı</w:t>
            </w:r>
            <w:r w:rsidRPr="00494634">
              <w:rPr>
                <w:rFonts w:ascii="Tahoma" w:hAnsi="Tahoma" w:cs="Tahoma"/>
                <w:sz w:val="16"/>
                <w:szCs w:val="16"/>
              </w:rPr>
              <w:t xml:space="preserve"> </w:t>
            </w:r>
          </w:p>
        </w:tc>
        <w:tc>
          <w:tcPr>
            <w:tcW w:w="1336" w:type="dxa"/>
            <w:vMerge/>
            <w:vAlign w:val="center"/>
          </w:tcPr>
          <w:p w14:paraId="5F741A14" w14:textId="77777777" w:rsidR="0063216F" w:rsidRPr="00494634" w:rsidRDefault="0063216F" w:rsidP="0063216F">
            <w:pPr>
              <w:spacing w:after="0" w:line="240" w:lineRule="auto"/>
              <w:rPr>
                <w:rFonts w:ascii="Tahoma" w:hAnsi="Tahoma" w:cs="Tahoma"/>
                <w:sz w:val="16"/>
                <w:szCs w:val="16"/>
              </w:rPr>
            </w:pPr>
          </w:p>
        </w:tc>
        <w:tc>
          <w:tcPr>
            <w:tcW w:w="1470" w:type="dxa"/>
            <w:vMerge/>
            <w:vAlign w:val="center"/>
          </w:tcPr>
          <w:p w14:paraId="0419694E" w14:textId="77777777" w:rsidR="0063216F" w:rsidRPr="00494634" w:rsidRDefault="0063216F" w:rsidP="0063216F">
            <w:pPr>
              <w:spacing w:after="0" w:line="240" w:lineRule="auto"/>
              <w:rPr>
                <w:rFonts w:ascii="Tahoma" w:hAnsi="Tahoma" w:cs="Tahoma"/>
                <w:sz w:val="16"/>
                <w:szCs w:val="16"/>
              </w:rPr>
            </w:pPr>
          </w:p>
        </w:tc>
        <w:tc>
          <w:tcPr>
            <w:tcW w:w="2811" w:type="dxa"/>
            <w:vMerge w:val="restart"/>
            <w:vAlign w:val="center"/>
          </w:tcPr>
          <w:p w14:paraId="0B7FE29F" w14:textId="77777777" w:rsidR="0063216F" w:rsidRPr="00504C43" w:rsidRDefault="0063216F" w:rsidP="0063216F">
            <w:pPr>
              <w:spacing w:after="0" w:line="240" w:lineRule="auto"/>
              <w:rPr>
                <w:rFonts w:ascii="Tahoma" w:hAnsi="Tahoma" w:cs="Tahoma"/>
                <w:sz w:val="16"/>
                <w:szCs w:val="16"/>
              </w:rPr>
            </w:pPr>
            <w:r w:rsidRPr="00504C43">
              <w:rPr>
                <w:rFonts w:ascii="Tahoma" w:hAnsi="Tahoma" w:cs="Tahoma"/>
                <w:sz w:val="16"/>
                <w:szCs w:val="16"/>
              </w:rPr>
              <w:t>Günlük hayatta en çok kullanılan yerlere ve durumlara örnek verilir.</w:t>
            </w:r>
          </w:p>
          <w:p w14:paraId="4425AE5A" w14:textId="77777777" w:rsidR="0063216F" w:rsidRPr="00504C43" w:rsidRDefault="0063216F" w:rsidP="0063216F">
            <w:pPr>
              <w:spacing w:after="0" w:line="240" w:lineRule="auto"/>
              <w:rPr>
                <w:rFonts w:ascii="Tahoma" w:hAnsi="Tahoma" w:cs="Tahoma"/>
                <w:sz w:val="16"/>
                <w:szCs w:val="16"/>
              </w:rPr>
            </w:pPr>
          </w:p>
          <w:p w14:paraId="749E7C32" w14:textId="77777777" w:rsidR="0063216F" w:rsidRPr="00504C43" w:rsidRDefault="0063216F" w:rsidP="0063216F">
            <w:pPr>
              <w:spacing w:after="0" w:line="240" w:lineRule="auto"/>
              <w:rPr>
                <w:rFonts w:ascii="Tahoma" w:hAnsi="Tahoma" w:cs="Tahoma"/>
                <w:sz w:val="16"/>
                <w:szCs w:val="16"/>
              </w:rPr>
            </w:pPr>
            <w:r w:rsidRPr="00504C43">
              <w:rPr>
                <w:rFonts w:ascii="Tahoma" w:hAnsi="Tahoma" w:cs="Tahoma"/>
                <w:sz w:val="16"/>
                <w:szCs w:val="16"/>
              </w:rPr>
              <w:t>Ondalık gösterim kullanılmaz.</w:t>
            </w:r>
          </w:p>
          <w:p w14:paraId="7F0F91A2" w14:textId="77777777" w:rsidR="0063216F" w:rsidRPr="00504C43" w:rsidRDefault="0063216F" w:rsidP="0063216F">
            <w:pPr>
              <w:spacing w:after="0" w:line="240" w:lineRule="auto"/>
              <w:rPr>
                <w:rFonts w:ascii="Tahoma" w:hAnsi="Tahoma" w:cs="Tahoma"/>
                <w:sz w:val="16"/>
                <w:szCs w:val="16"/>
              </w:rPr>
            </w:pPr>
          </w:p>
          <w:p w14:paraId="1352DD47" w14:textId="77777777" w:rsidR="0063216F" w:rsidRPr="00504C43" w:rsidRDefault="0063216F" w:rsidP="0063216F">
            <w:pPr>
              <w:spacing w:after="0" w:line="240" w:lineRule="auto"/>
              <w:rPr>
                <w:rFonts w:ascii="Tahoma" w:hAnsi="Tahoma" w:cs="Tahoma"/>
                <w:sz w:val="16"/>
                <w:szCs w:val="16"/>
              </w:rPr>
            </w:pPr>
            <w:r w:rsidRPr="00504C43">
              <w:rPr>
                <w:rFonts w:ascii="Tahoma" w:hAnsi="Tahoma" w:cs="Tahoma"/>
                <w:sz w:val="16"/>
                <w:szCs w:val="16"/>
              </w:rPr>
              <w:t xml:space="preserve">a) Modeller kullanılarak etkinlikler yapılır. Örneğin 1 bardak su 200 </w:t>
            </w:r>
            <w:proofErr w:type="spellStart"/>
            <w:r w:rsidRPr="00504C43">
              <w:rPr>
                <w:rFonts w:ascii="Tahoma" w:hAnsi="Tahoma" w:cs="Tahoma"/>
                <w:sz w:val="16"/>
                <w:szCs w:val="16"/>
              </w:rPr>
              <w:t>mL</w:t>
            </w:r>
            <w:proofErr w:type="spellEnd"/>
            <w:r w:rsidRPr="00504C43">
              <w:rPr>
                <w:rFonts w:ascii="Tahoma" w:hAnsi="Tahoma" w:cs="Tahoma"/>
                <w:sz w:val="16"/>
                <w:szCs w:val="16"/>
              </w:rPr>
              <w:t xml:space="preserve">, 6 bardak su 1 litre 200 </w:t>
            </w:r>
            <w:proofErr w:type="spellStart"/>
            <w:r w:rsidRPr="00504C43">
              <w:rPr>
                <w:rFonts w:ascii="Tahoma" w:hAnsi="Tahoma" w:cs="Tahoma"/>
                <w:sz w:val="16"/>
                <w:szCs w:val="16"/>
              </w:rPr>
              <w:t>mL</w:t>
            </w:r>
            <w:proofErr w:type="spellEnd"/>
            <w:r w:rsidRPr="00504C43">
              <w:rPr>
                <w:rFonts w:ascii="Tahoma" w:hAnsi="Tahoma" w:cs="Tahoma"/>
                <w:sz w:val="16"/>
                <w:szCs w:val="16"/>
              </w:rPr>
              <w:t xml:space="preserve"> şeklinde ifade edilir.</w:t>
            </w:r>
          </w:p>
          <w:p w14:paraId="6CFFB625" w14:textId="77777777" w:rsidR="0063216F" w:rsidRPr="00504C43" w:rsidRDefault="0063216F" w:rsidP="0063216F">
            <w:pPr>
              <w:spacing w:after="0" w:line="240" w:lineRule="auto"/>
              <w:rPr>
                <w:rFonts w:ascii="Tahoma" w:hAnsi="Tahoma" w:cs="Tahoma"/>
                <w:sz w:val="16"/>
                <w:szCs w:val="16"/>
              </w:rPr>
            </w:pPr>
            <w:r w:rsidRPr="00504C43">
              <w:rPr>
                <w:rFonts w:ascii="Tahoma" w:hAnsi="Tahoma" w:cs="Tahoma"/>
                <w:sz w:val="16"/>
                <w:szCs w:val="16"/>
              </w:rPr>
              <w:t>b) Ondalık gösterim kullanılmaz.</w:t>
            </w:r>
          </w:p>
          <w:p w14:paraId="28FBA2FA" w14:textId="77777777" w:rsidR="0063216F" w:rsidRDefault="0063216F" w:rsidP="0063216F">
            <w:pPr>
              <w:spacing w:after="0" w:line="240" w:lineRule="auto"/>
              <w:rPr>
                <w:rFonts w:ascii="Tahoma" w:hAnsi="Tahoma" w:cs="Tahoma"/>
                <w:sz w:val="16"/>
                <w:szCs w:val="16"/>
              </w:rPr>
            </w:pPr>
            <w:r w:rsidRPr="00504C43">
              <w:rPr>
                <w:rFonts w:ascii="Tahoma" w:hAnsi="Tahoma" w:cs="Tahoma"/>
                <w:sz w:val="16"/>
                <w:szCs w:val="16"/>
              </w:rPr>
              <w:t>c) Tasarruf konusuna değinilir.</w:t>
            </w:r>
          </w:p>
          <w:p w14:paraId="58A81C46" w14:textId="77777777" w:rsidR="0063216F" w:rsidRDefault="0063216F" w:rsidP="0063216F">
            <w:pPr>
              <w:spacing w:after="0" w:line="240" w:lineRule="auto"/>
              <w:rPr>
                <w:rFonts w:ascii="Tahoma" w:hAnsi="Tahoma" w:cs="Tahoma"/>
                <w:sz w:val="16"/>
                <w:szCs w:val="16"/>
              </w:rPr>
            </w:pPr>
          </w:p>
          <w:p w14:paraId="44517FE6" w14:textId="77777777" w:rsidR="0063216F" w:rsidRPr="00504C43" w:rsidRDefault="0063216F" w:rsidP="0063216F">
            <w:pPr>
              <w:spacing w:after="0" w:line="240" w:lineRule="auto"/>
              <w:rPr>
                <w:rFonts w:ascii="Tahoma" w:hAnsi="Tahoma" w:cs="Tahoma"/>
                <w:sz w:val="16"/>
                <w:szCs w:val="16"/>
              </w:rPr>
            </w:pPr>
            <w:r w:rsidRPr="00504C43">
              <w:rPr>
                <w:rFonts w:ascii="Tahoma" w:hAnsi="Tahoma" w:cs="Tahoma"/>
                <w:sz w:val="16"/>
                <w:szCs w:val="16"/>
              </w:rPr>
              <w:t>Problem kurmaya yönelik çalışmalara da yer verilir.</w:t>
            </w:r>
          </w:p>
          <w:p w14:paraId="2244A183" w14:textId="2B197A91" w:rsidR="0063216F" w:rsidRPr="00494634" w:rsidRDefault="0063216F" w:rsidP="0063216F">
            <w:pPr>
              <w:spacing w:after="0" w:line="240" w:lineRule="auto"/>
              <w:rPr>
                <w:rFonts w:ascii="Tahoma" w:hAnsi="Tahoma" w:cs="Tahoma"/>
                <w:sz w:val="16"/>
                <w:szCs w:val="16"/>
              </w:rPr>
            </w:pPr>
          </w:p>
        </w:tc>
        <w:tc>
          <w:tcPr>
            <w:tcW w:w="1470" w:type="dxa"/>
            <w:vAlign w:val="center"/>
          </w:tcPr>
          <w:p w14:paraId="3DF4E34D" w14:textId="77777777" w:rsidR="0063216F" w:rsidRPr="00494634" w:rsidRDefault="0063216F" w:rsidP="0063216F">
            <w:pPr>
              <w:spacing w:after="0" w:line="240" w:lineRule="auto"/>
              <w:rPr>
                <w:rFonts w:ascii="Tahoma" w:hAnsi="Tahoma" w:cs="Tahoma"/>
                <w:sz w:val="16"/>
                <w:szCs w:val="16"/>
              </w:rPr>
            </w:pPr>
          </w:p>
        </w:tc>
        <w:tc>
          <w:tcPr>
            <w:tcW w:w="1862" w:type="dxa"/>
            <w:vAlign w:val="center"/>
          </w:tcPr>
          <w:p w14:paraId="76C0CA1A"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 xml:space="preserve">Ders Kitabı </w:t>
            </w:r>
          </w:p>
          <w:p w14:paraId="5D162C13" w14:textId="77777777" w:rsidR="0063216F" w:rsidRPr="00116720" w:rsidRDefault="0063216F" w:rsidP="0063216F">
            <w:pPr>
              <w:spacing w:after="0" w:line="240" w:lineRule="auto"/>
              <w:rPr>
                <w:rFonts w:ascii="Tahoma" w:hAnsi="Tahoma" w:cs="Tahoma"/>
                <w:sz w:val="16"/>
                <w:szCs w:val="16"/>
              </w:rPr>
            </w:pPr>
            <w:r>
              <w:rPr>
                <w:rFonts w:ascii="Tahoma" w:hAnsi="Tahoma" w:cs="Tahoma"/>
                <w:sz w:val="16"/>
                <w:szCs w:val="16"/>
              </w:rPr>
              <w:t>*Alıştırmalar (sayfa 240)</w:t>
            </w:r>
          </w:p>
          <w:p w14:paraId="36A5ACA5"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*Gözlem Formu</w:t>
            </w:r>
          </w:p>
          <w:p w14:paraId="0CDD0452" w14:textId="77777777" w:rsidR="0063216F" w:rsidRPr="00116720" w:rsidRDefault="0063216F" w:rsidP="0063216F">
            <w:pPr>
              <w:spacing w:after="0" w:line="240" w:lineRule="auto"/>
              <w:rPr>
                <w:rFonts w:ascii="Tahoma" w:hAnsi="Tahoma" w:cs="Tahoma"/>
                <w:sz w:val="16"/>
                <w:szCs w:val="16"/>
              </w:rPr>
            </w:pPr>
            <w:r w:rsidRPr="00116720">
              <w:rPr>
                <w:rFonts w:ascii="Tahoma" w:hAnsi="Tahoma" w:cs="Tahoma"/>
                <w:sz w:val="16"/>
                <w:szCs w:val="16"/>
              </w:rPr>
              <w:t xml:space="preserve">Ders Kitabı </w:t>
            </w:r>
          </w:p>
          <w:p w14:paraId="15FB711E" w14:textId="77777777" w:rsidR="0063216F" w:rsidRPr="00116720" w:rsidRDefault="0063216F" w:rsidP="0063216F">
            <w:pPr>
              <w:spacing w:after="0" w:line="240" w:lineRule="auto"/>
              <w:rPr>
                <w:rFonts w:ascii="Tahoma" w:hAnsi="Tahoma" w:cs="Tahoma"/>
                <w:sz w:val="16"/>
                <w:szCs w:val="16"/>
              </w:rPr>
            </w:pPr>
            <w:r>
              <w:rPr>
                <w:rFonts w:ascii="Tahoma" w:hAnsi="Tahoma" w:cs="Tahoma"/>
                <w:sz w:val="16"/>
                <w:szCs w:val="16"/>
              </w:rPr>
              <w:t>*Alıştırmalar (sayfa 245)</w:t>
            </w:r>
          </w:p>
          <w:p w14:paraId="6A2F4FA2" w14:textId="77777777" w:rsidR="0063216F" w:rsidRPr="00494634" w:rsidRDefault="0063216F" w:rsidP="0063216F">
            <w:pPr>
              <w:spacing w:after="0" w:line="240" w:lineRule="auto"/>
              <w:rPr>
                <w:rFonts w:ascii="Tahoma" w:hAnsi="Tahoma" w:cs="Tahoma"/>
                <w:sz w:val="16"/>
                <w:szCs w:val="16"/>
              </w:rPr>
            </w:pPr>
            <w:r w:rsidRPr="00116720">
              <w:rPr>
                <w:rFonts w:ascii="Tahoma" w:hAnsi="Tahoma" w:cs="Tahoma"/>
                <w:sz w:val="16"/>
                <w:szCs w:val="16"/>
              </w:rPr>
              <w:t>*Gözlem Formu</w:t>
            </w:r>
          </w:p>
        </w:tc>
      </w:tr>
      <w:tr w:rsidR="0063216F" w:rsidRPr="00494634" w14:paraId="3DDD46B5" w14:textId="77777777" w:rsidTr="0063216F">
        <w:trPr>
          <w:trHeight w:val="1656"/>
          <w:tblHeader/>
          <w:jc w:val="center"/>
        </w:trPr>
        <w:tc>
          <w:tcPr>
            <w:tcW w:w="801" w:type="dxa"/>
            <w:vMerge/>
            <w:textDirection w:val="btLr"/>
            <w:vAlign w:val="center"/>
          </w:tcPr>
          <w:p w14:paraId="3906F186" w14:textId="77777777" w:rsidR="00147028" w:rsidRPr="00494634" w:rsidRDefault="00147028" w:rsidP="006571C8">
            <w:pPr>
              <w:spacing w:after="0" w:line="240" w:lineRule="auto"/>
              <w:ind w:left="113" w:right="113"/>
              <w:jc w:val="center"/>
              <w:rPr>
                <w:rFonts w:ascii="Tahoma" w:hAnsi="Tahoma" w:cs="Tahoma"/>
                <w:b/>
                <w:sz w:val="16"/>
                <w:szCs w:val="16"/>
              </w:rPr>
            </w:pPr>
          </w:p>
        </w:tc>
        <w:tc>
          <w:tcPr>
            <w:tcW w:w="3212" w:type="dxa"/>
            <w:vAlign w:val="center"/>
          </w:tcPr>
          <w:p w14:paraId="290F30D2" w14:textId="77777777" w:rsidR="001542D0" w:rsidRPr="0063216F" w:rsidRDefault="0063216F" w:rsidP="006571C8">
            <w:pPr>
              <w:spacing w:after="0" w:line="240" w:lineRule="auto"/>
              <w:rPr>
                <w:sz w:val="18"/>
                <w:szCs w:val="18"/>
              </w:rPr>
            </w:pPr>
            <w:r w:rsidRPr="0063216F">
              <w:rPr>
                <w:sz w:val="18"/>
                <w:szCs w:val="18"/>
              </w:rPr>
              <w:t>M.4.3.5.2. Kilogram ve gramı kütle ölçerken birlikte kullanır. M.4.3.5.3. Ton ve miligramın kullanıldığı yerleri belirler. M.4.3.5.4. Ton-kilogram, kilogram-gram, gram-miligram arasındaki ilişkiyi açıklar ve birbirine dönüştürür.</w:t>
            </w:r>
          </w:p>
          <w:p w14:paraId="0DBD3B26" w14:textId="3FC3C08F" w:rsidR="0063216F" w:rsidRPr="0063216F" w:rsidRDefault="0063216F" w:rsidP="006571C8">
            <w:pPr>
              <w:spacing w:after="0" w:line="240" w:lineRule="auto"/>
              <w:rPr>
                <w:rFonts w:ascii="Tahoma" w:hAnsi="Tahoma" w:cs="Tahoma"/>
                <w:sz w:val="20"/>
                <w:szCs w:val="20"/>
              </w:rPr>
            </w:pPr>
            <w:r w:rsidRPr="0063216F">
              <w:rPr>
                <w:sz w:val="18"/>
                <w:szCs w:val="18"/>
              </w:rPr>
              <w:t>M.4.3.6.2. Litre ve mililitre arasındaki ilişkiyi açıklar ve birbirine dönüştürür. Ondalık gösterim kullanılmaz.</w:t>
            </w:r>
          </w:p>
        </w:tc>
        <w:tc>
          <w:tcPr>
            <w:tcW w:w="1868" w:type="dxa"/>
            <w:vAlign w:val="center"/>
          </w:tcPr>
          <w:p w14:paraId="2CFEC184" w14:textId="77777777" w:rsidR="0063216F" w:rsidRPr="00973B20" w:rsidRDefault="0063216F" w:rsidP="0063216F">
            <w:pPr>
              <w:spacing w:after="0" w:line="240" w:lineRule="auto"/>
              <w:rPr>
                <w:rFonts w:ascii="Tahoma" w:hAnsi="Tahoma" w:cs="Tahoma"/>
                <w:b/>
                <w:bCs/>
                <w:sz w:val="16"/>
                <w:szCs w:val="16"/>
              </w:rPr>
            </w:pPr>
            <w:r w:rsidRPr="00973B20">
              <w:rPr>
                <w:rFonts w:ascii="Tahoma" w:hAnsi="Tahoma" w:cs="Tahoma"/>
                <w:b/>
                <w:bCs/>
                <w:sz w:val="16"/>
                <w:szCs w:val="16"/>
              </w:rPr>
              <w:t>Tartma</w:t>
            </w:r>
          </w:p>
          <w:p w14:paraId="51307744" w14:textId="77777777" w:rsidR="0063216F" w:rsidRPr="00504C43" w:rsidRDefault="0063216F" w:rsidP="0063216F">
            <w:pPr>
              <w:spacing w:after="0" w:line="240" w:lineRule="auto"/>
              <w:rPr>
                <w:rFonts w:ascii="Tahoma" w:hAnsi="Tahoma" w:cs="Tahoma"/>
                <w:b/>
                <w:bCs/>
                <w:sz w:val="16"/>
                <w:szCs w:val="16"/>
              </w:rPr>
            </w:pPr>
            <w:r w:rsidRPr="00504C43">
              <w:rPr>
                <w:rFonts w:ascii="Tahoma" w:hAnsi="Tahoma" w:cs="Tahoma"/>
                <w:b/>
                <w:bCs/>
                <w:sz w:val="16"/>
                <w:szCs w:val="16"/>
              </w:rPr>
              <w:t>Sıvı Ölçme</w:t>
            </w:r>
          </w:p>
          <w:p w14:paraId="625969ED" w14:textId="78362B85" w:rsidR="001542D0" w:rsidRPr="00494634" w:rsidRDefault="001542D0" w:rsidP="001542D0">
            <w:pPr>
              <w:spacing w:after="0" w:line="240" w:lineRule="auto"/>
              <w:rPr>
                <w:rFonts w:ascii="Tahoma" w:hAnsi="Tahoma" w:cs="Tahoma"/>
                <w:sz w:val="16"/>
                <w:szCs w:val="16"/>
              </w:rPr>
            </w:pPr>
          </w:p>
        </w:tc>
        <w:tc>
          <w:tcPr>
            <w:tcW w:w="1336" w:type="dxa"/>
            <w:vMerge/>
            <w:vAlign w:val="center"/>
          </w:tcPr>
          <w:p w14:paraId="1B4199B8" w14:textId="77777777" w:rsidR="00147028" w:rsidRPr="00494634" w:rsidRDefault="00147028" w:rsidP="006571C8">
            <w:pPr>
              <w:spacing w:after="0" w:line="240" w:lineRule="auto"/>
              <w:rPr>
                <w:rFonts w:ascii="Tahoma" w:hAnsi="Tahoma" w:cs="Tahoma"/>
                <w:sz w:val="16"/>
                <w:szCs w:val="16"/>
              </w:rPr>
            </w:pPr>
          </w:p>
        </w:tc>
        <w:tc>
          <w:tcPr>
            <w:tcW w:w="1470" w:type="dxa"/>
            <w:vMerge/>
            <w:vAlign w:val="center"/>
          </w:tcPr>
          <w:p w14:paraId="3EB2DB8B" w14:textId="77777777" w:rsidR="00147028" w:rsidRPr="00494634" w:rsidRDefault="00147028" w:rsidP="006571C8">
            <w:pPr>
              <w:spacing w:after="0" w:line="240" w:lineRule="auto"/>
              <w:rPr>
                <w:rFonts w:ascii="Tahoma" w:hAnsi="Tahoma" w:cs="Tahoma"/>
                <w:sz w:val="16"/>
                <w:szCs w:val="16"/>
              </w:rPr>
            </w:pPr>
          </w:p>
        </w:tc>
        <w:tc>
          <w:tcPr>
            <w:tcW w:w="2811" w:type="dxa"/>
            <w:vMerge/>
            <w:vAlign w:val="center"/>
          </w:tcPr>
          <w:p w14:paraId="6E9D4A12" w14:textId="77777777" w:rsidR="00147028" w:rsidRPr="00494634" w:rsidRDefault="00147028" w:rsidP="006571C8">
            <w:pPr>
              <w:spacing w:after="0" w:line="240" w:lineRule="auto"/>
              <w:rPr>
                <w:rFonts w:ascii="Tahoma" w:hAnsi="Tahoma" w:cs="Tahoma"/>
                <w:sz w:val="16"/>
                <w:szCs w:val="16"/>
              </w:rPr>
            </w:pPr>
          </w:p>
        </w:tc>
        <w:tc>
          <w:tcPr>
            <w:tcW w:w="1470" w:type="dxa"/>
            <w:vAlign w:val="center"/>
          </w:tcPr>
          <w:p w14:paraId="232F87EE" w14:textId="77777777" w:rsidR="00147028" w:rsidRPr="00494634" w:rsidRDefault="00147028" w:rsidP="006571C8">
            <w:pPr>
              <w:spacing w:after="0" w:line="240" w:lineRule="auto"/>
              <w:rPr>
                <w:rFonts w:ascii="Tahoma" w:hAnsi="Tahoma" w:cs="Tahoma"/>
                <w:sz w:val="16"/>
                <w:szCs w:val="16"/>
              </w:rPr>
            </w:pPr>
          </w:p>
        </w:tc>
        <w:tc>
          <w:tcPr>
            <w:tcW w:w="1862" w:type="dxa"/>
            <w:vAlign w:val="center"/>
          </w:tcPr>
          <w:p w14:paraId="717E84CF" w14:textId="77777777" w:rsidR="001542D0" w:rsidRPr="001542D0" w:rsidRDefault="001542D0" w:rsidP="001542D0">
            <w:pPr>
              <w:spacing w:after="0" w:line="240" w:lineRule="auto"/>
              <w:rPr>
                <w:rFonts w:ascii="Tahoma" w:hAnsi="Tahoma" w:cs="Tahoma"/>
                <w:sz w:val="16"/>
                <w:szCs w:val="16"/>
              </w:rPr>
            </w:pPr>
            <w:r w:rsidRPr="001542D0">
              <w:rPr>
                <w:rFonts w:ascii="Tahoma" w:hAnsi="Tahoma" w:cs="Tahoma"/>
                <w:sz w:val="16"/>
                <w:szCs w:val="16"/>
              </w:rPr>
              <w:t xml:space="preserve">Ders Kitabı </w:t>
            </w:r>
          </w:p>
          <w:p w14:paraId="1DB9E0C1" w14:textId="77777777" w:rsidR="001542D0" w:rsidRPr="001542D0" w:rsidRDefault="001542D0" w:rsidP="001542D0">
            <w:pPr>
              <w:spacing w:after="0" w:line="240" w:lineRule="auto"/>
              <w:rPr>
                <w:rFonts w:ascii="Tahoma" w:hAnsi="Tahoma" w:cs="Tahoma"/>
                <w:sz w:val="16"/>
                <w:szCs w:val="16"/>
              </w:rPr>
            </w:pPr>
            <w:r w:rsidRPr="001542D0">
              <w:rPr>
                <w:rFonts w:ascii="Tahoma" w:hAnsi="Tahoma" w:cs="Tahoma"/>
                <w:sz w:val="16"/>
                <w:szCs w:val="16"/>
              </w:rPr>
              <w:t>*Alıştırmalar (sayfa 248)</w:t>
            </w:r>
          </w:p>
          <w:p w14:paraId="7EF000C9" w14:textId="77777777" w:rsidR="00147028" w:rsidRDefault="001542D0" w:rsidP="001542D0">
            <w:pPr>
              <w:spacing w:after="0" w:line="240" w:lineRule="auto"/>
              <w:rPr>
                <w:rFonts w:ascii="Tahoma" w:hAnsi="Tahoma" w:cs="Tahoma"/>
                <w:sz w:val="16"/>
                <w:szCs w:val="16"/>
              </w:rPr>
            </w:pPr>
            <w:r w:rsidRPr="001542D0">
              <w:rPr>
                <w:rFonts w:ascii="Tahoma" w:hAnsi="Tahoma" w:cs="Tahoma"/>
                <w:sz w:val="16"/>
                <w:szCs w:val="16"/>
              </w:rPr>
              <w:t>*Gözlem Formu</w:t>
            </w:r>
          </w:p>
          <w:p w14:paraId="585B1375" w14:textId="77777777" w:rsidR="001542D0" w:rsidRPr="001542D0" w:rsidRDefault="001542D0" w:rsidP="001542D0">
            <w:pPr>
              <w:spacing w:after="0" w:line="240" w:lineRule="auto"/>
              <w:rPr>
                <w:rFonts w:ascii="Tahoma" w:hAnsi="Tahoma" w:cs="Tahoma"/>
                <w:sz w:val="16"/>
                <w:szCs w:val="16"/>
              </w:rPr>
            </w:pPr>
            <w:r w:rsidRPr="001542D0">
              <w:rPr>
                <w:rFonts w:ascii="Tahoma" w:hAnsi="Tahoma" w:cs="Tahoma"/>
                <w:sz w:val="16"/>
                <w:szCs w:val="16"/>
              </w:rPr>
              <w:t xml:space="preserve">Ders Kitabı </w:t>
            </w:r>
          </w:p>
          <w:p w14:paraId="390653D5" w14:textId="77777777" w:rsidR="001542D0" w:rsidRPr="001542D0" w:rsidRDefault="001542D0" w:rsidP="001542D0">
            <w:pPr>
              <w:spacing w:after="0" w:line="240" w:lineRule="auto"/>
              <w:rPr>
                <w:rFonts w:ascii="Tahoma" w:hAnsi="Tahoma" w:cs="Tahoma"/>
                <w:sz w:val="16"/>
                <w:szCs w:val="16"/>
              </w:rPr>
            </w:pPr>
            <w:r w:rsidRPr="001542D0">
              <w:rPr>
                <w:rFonts w:ascii="Tahoma" w:hAnsi="Tahoma" w:cs="Tahoma"/>
                <w:sz w:val="16"/>
                <w:szCs w:val="16"/>
              </w:rPr>
              <w:t>*Alıştırmalar (sayfa 251)</w:t>
            </w:r>
          </w:p>
          <w:p w14:paraId="42CAF489" w14:textId="77777777" w:rsidR="001542D0" w:rsidRDefault="001542D0" w:rsidP="001542D0">
            <w:pPr>
              <w:spacing w:after="0" w:line="240" w:lineRule="auto"/>
              <w:rPr>
                <w:rFonts w:ascii="Tahoma" w:hAnsi="Tahoma" w:cs="Tahoma"/>
                <w:sz w:val="16"/>
                <w:szCs w:val="16"/>
              </w:rPr>
            </w:pPr>
            <w:r w:rsidRPr="001542D0">
              <w:rPr>
                <w:rFonts w:ascii="Tahoma" w:hAnsi="Tahoma" w:cs="Tahoma"/>
                <w:sz w:val="16"/>
                <w:szCs w:val="16"/>
              </w:rPr>
              <w:t>*Gözlem Formu</w:t>
            </w:r>
          </w:p>
          <w:p w14:paraId="7F1403A8" w14:textId="77777777" w:rsidR="001542D0" w:rsidRPr="00494634" w:rsidRDefault="001542D0" w:rsidP="001542D0">
            <w:pPr>
              <w:spacing w:after="0" w:line="240" w:lineRule="auto"/>
              <w:rPr>
                <w:rFonts w:ascii="Tahoma" w:hAnsi="Tahoma" w:cs="Tahoma"/>
                <w:sz w:val="16"/>
                <w:szCs w:val="16"/>
              </w:rPr>
            </w:pPr>
          </w:p>
        </w:tc>
      </w:tr>
    </w:tbl>
    <w:p w14:paraId="6CEE5F33" w14:textId="77777777" w:rsidR="006B1DA6" w:rsidRDefault="006B1DA6" w:rsidP="006B1DA6"/>
    <w:p w14:paraId="412CC6E3" w14:textId="5B7DAA12" w:rsidR="00161B68" w:rsidRDefault="00161B68" w:rsidP="00161B68">
      <w:pPr>
        <w:tabs>
          <w:tab w:val="left" w:pos="11610"/>
        </w:tabs>
        <w:spacing w:after="0" w:line="240" w:lineRule="auto"/>
        <w:rPr>
          <w:rFonts w:ascii="Times New Roman" w:hAnsi="Times New Roman"/>
        </w:rPr>
      </w:pPr>
      <w:r>
        <w:rPr>
          <w:rFonts w:ascii="Times New Roman" w:hAnsi="Times New Roman"/>
        </w:rPr>
        <w:t xml:space="preserve">                                         </w:t>
      </w:r>
      <w:r w:rsidR="0063216F">
        <w:rPr>
          <w:rFonts w:ascii="Times New Roman" w:hAnsi="Times New Roman"/>
        </w:rPr>
        <w:t>Burhan DEMİR</w:t>
      </w:r>
      <w:r>
        <w:rPr>
          <w:rFonts w:ascii="Times New Roman" w:hAnsi="Times New Roman"/>
        </w:rPr>
        <w:t xml:space="preserve">                         </w:t>
      </w:r>
      <w:r>
        <w:rPr>
          <w:rFonts w:ascii="Times New Roman" w:hAnsi="Times New Roman"/>
        </w:rPr>
        <w:tab/>
        <w:t xml:space="preserve">  </w:t>
      </w:r>
      <w:r w:rsidR="0063216F">
        <w:rPr>
          <w:rFonts w:ascii="Times New Roman" w:hAnsi="Times New Roman"/>
        </w:rPr>
        <w:t xml:space="preserve">Damla </w:t>
      </w:r>
    </w:p>
    <w:p w14:paraId="6DD6BEF7" w14:textId="32563B4C" w:rsidR="00161B68" w:rsidRDefault="00161B68" w:rsidP="00161B68">
      <w:pPr>
        <w:spacing w:after="0"/>
        <w:ind w:left="708" w:firstLine="708"/>
        <w:rPr>
          <w:rFonts w:ascii="Times New Roman" w:hAnsi="Times New Roman"/>
        </w:rPr>
      </w:pPr>
      <w:r>
        <w:rPr>
          <w:rFonts w:ascii="Times New Roman" w:hAnsi="Times New Roman"/>
        </w:rPr>
        <w:t xml:space="preserve">            </w:t>
      </w:r>
      <w:r w:rsidR="0063216F">
        <w:rPr>
          <w:rFonts w:ascii="Times New Roman" w:hAnsi="Times New Roman"/>
        </w:rPr>
        <w:t xml:space="preserve">Matematik </w:t>
      </w:r>
      <w:r>
        <w:rPr>
          <w:rFonts w:ascii="Times New Roman" w:hAnsi="Times New Roman"/>
        </w:rPr>
        <w:t xml:space="preserve"> Öğretmeni                                                                                                                                          </w:t>
      </w:r>
      <w:r w:rsidR="0063216F">
        <w:rPr>
          <w:rFonts w:ascii="Times New Roman" w:hAnsi="Times New Roman"/>
        </w:rPr>
        <w:t xml:space="preserve">Matematik </w:t>
      </w:r>
      <w:proofErr w:type="spellStart"/>
      <w:r w:rsidR="0063216F">
        <w:rPr>
          <w:rFonts w:ascii="Times New Roman" w:hAnsi="Times New Roman"/>
        </w:rPr>
        <w:t>Öğrt</w:t>
      </w:r>
      <w:proofErr w:type="spellEnd"/>
      <w:r>
        <w:rPr>
          <w:rFonts w:ascii="Times New Roman" w:hAnsi="Times New Roman"/>
        </w:rPr>
        <w:t xml:space="preserve"> </w:t>
      </w:r>
    </w:p>
    <w:p w14:paraId="6268F507" w14:textId="77777777" w:rsidR="00161B68" w:rsidRDefault="00161B68" w:rsidP="00161B68">
      <w:pPr>
        <w:rPr>
          <w:rFonts w:ascii="Tahoma" w:hAnsi="Tahoma" w:cs="Tahoma"/>
          <w:sz w:val="18"/>
          <w:szCs w:val="18"/>
        </w:rPr>
      </w:pPr>
    </w:p>
    <w:p w14:paraId="6F8CEB93" w14:textId="388365C6" w:rsidR="00161B68" w:rsidRDefault="00161B68" w:rsidP="00161B68">
      <w:pPr>
        <w:tabs>
          <w:tab w:val="left" w:pos="4650"/>
        </w:tabs>
        <w:spacing w:after="0" w:line="24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63216F">
        <w:rPr>
          <w:rFonts w:ascii="Times New Roman" w:hAnsi="Times New Roman"/>
        </w:rPr>
        <w:t>Hatice DİNLER</w:t>
      </w:r>
    </w:p>
    <w:p w14:paraId="0C366509" w14:textId="77777777" w:rsidR="00161B68" w:rsidRDefault="00161B68" w:rsidP="00161B68">
      <w:pPr>
        <w:tabs>
          <w:tab w:val="left" w:pos="7305"/>
        </w:tabs>
        <w:jc w:val="both"/>
        <w:rPr>
          <w:rFonts w:ascii="Times New Roman" w:hAnsi="Times New Roman"/>
        </w:rPr>
      </w:pPr>
      <w:r>
        <w:rPr>
          <w:rFonts w:ascii="Times New Roman" w:hAnsi="Times New Roman"/>
        </w:rPr>
        <w:t xml:space="preserve"> </w:t>
      </w:r>
      <w:r>
        <w:rPr>
          <w:rFonts w:ascii="Times New Roman" w:hAnsi="Times New Roman"/>
        </w:rPr>
        <w:tab/>
        <w:t>Okul Müdürü</w:t>
      </w:r>
    </w:p>
    <w:p w14:paraId="1DCEBCD9" w14:textId="77777777" w:rsidR="000E7967" w:rsidRPr="00A24594" w:rsidRDefault="000E7967" w:rsidP="00CA1F8A">
      <w:pPr>
        <w:tabs>
          <w:tab w:val="left" w:pos="7305"/>
        </w:tabs>
        <w:jc w:val="both"/>
        <w:rPr>
          <w:rFonts w:ascii="Times New Roman" w:hAnsi="Times New Roman"/>
        </w:rPr>
      </w:pPr>
    </w:p>
    <w:sectPr w:rsidR="000E7967" w:rsidRPr="00A24594" w:rsidSect="00A26C37">
      <w:headerReference w:type="default" r:id="rId8"/>
      <w:pgSz w:w="16838" w:h="11906" w:orient="landscape"/>
      <w:pgMar w:top="142" w:right="567" w:bottom="284" w:left="56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85692" w14:textId="77777777" w:rsidR="00886EE7" w:rsidRDefault="00886EE7" w:rsidP="007A40FE">
      <w:pPr>
        <w:spacing w:after="0" w:line="240" w:lineRule="auto"/>
      </w:pPr>
      <w:r>
        <w:separator/>
      </w:r>
    </w:p>
  </w:endnote>
  <w:endnote w:type="continuationSeparator" w:id="0">
    <w:p w14:paraId="6C90FFAC" w14:textId="77777777" w:rsidR="00886EE7" w:rsidRDefault="00886EE7" w:rsidP="007A4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Bold">
    <w:altName w:val="Times New Roman"/>
    <w:panose1 w:val="00000000000000000000"/>
    <w:charset w:val="A2"/>
    <w:family w:val="auto"/>
    <w:notTrueType/>
    <w:pitch w:val="default"/>
    <w:sig w:usb0="00000007" w:usb1="00000000" w:usb2="00000000" w:usb3="00000000" w:csb0="00000011" w:csb1="00000000"/>
  </w:font>
  <w:font w:name="Helvetica-LightOblique">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73F69" w14:textId="77777777" w:rsidR="00886EE7" w:rsidRDefault="00886EE7" w:rsidP="007A40FE">
      <w:pPr>
        <w:spacing w:after="0" w:line="240" w:lineRule="auto"/>
      </w:pPr>
      <w:r>
        <w:separator/>
      </w:r>
    </w:p>
  </w:footnote>
  <w:footnote w:type="continuationSeparator" w:id="0">
    <w:p w14:paraId="6085C5A5" w14:textId="77777777" w:rsidR="00886EE7" w:rsidRDefault="00886EE7" w:rsidP="007A4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CC847" w14:textId="77777777" w:rsidR="00CF782B" w:rsidRPr="005C1C6C" w:rsidRDefault="00CF782B" w:rsidP="005C1C6C">
    <w:pPr>
      <w:pStyle w:val="stBilgi"/>
      <w:jc w:val="center"/>
      <w:rPr>
        <w:rFonts w:ascii="Tahoma" w:hAnsi="Tahoma" w:cs="Tahom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2700A1"/>
    <w:multiLevelType w:val="hybridMultilevel"/>
    <w:tmpl w:val="2758E1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D0A3140"/>
    <w:multiLevelType w:val="hybridMultilevel"/>
    <w:tmpl w:val="3000F92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1E60AB"/>
    <w:multiLevelType w:val="hybridMultilevel"/>
    <w:tmpl w:val="35125D2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6A03D02"/>
    <w:multiLevelType w:val="hybridMultilevel"/>
    <w:tmpl w:val="F5CE92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C60500"/>
    <w:multiLevelType w:val="hybridMultilevel"/>
    <w:tmpl w:val="08888F2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4FC29EB"/>
    <w:multiLevelType w:val="hybridMultilevel"/>
    <w:tmpl w:val="68F84A10"/>
    <w:lvl w:ilvl="0" w:tplc="CA7EC38C">
      <w:start w:val="1"/>
      <w:numFmt w:val="bullet"/>
      <w:lvlText w:val=""/>
      <w:lvlJc w:val="left"/>
      <w:pPr>
        <w:ind w:left="113" w:hanging="113"/>
      </w:pPr>
      <w:rPr>
        <w:rFonts w:ascii="Symbol" w:hAnsi="Symbol" w:hint="default"/>
        <w:b/>
      </w:rPr>
    </w:lvl>
    <w:lvl w:ilvl="1" w:tplc="041F0003" w:tentative="1">
      <w:start w:val="1"/>
      <w:numFmt w:val="bullet"/>
      <w:lvlText w:val="o"/>
      <w:lvlJc w:val="left"/>
      <w:pPr>
        <w:ind w:left="1497" w:hanging="360"/>
      </w:pPr>
      <w:rPr>
        <w:rFonts w:ascii="Courier New" w:hAnsi="Courier New" w:cs="Courier New" w:hint="default"/>
      </w:rPr>
    </w:lvl>
    <w:lvl w:ilvl="2" w:tplc="041F0005" w:tentative="1">
      <w:start w:val="1"/>
      <w:numFmt w:val="bullet"/>
      <w:lvlText w:val=""/>
      <w:lvlJc w:val="left"/>
      <w:pPr>
        <w:ind w:left="2217" w:hanging="360"/>
      </w:pPr>
      <w:rPr>
        <w:rFonts w:ascii="Wingdings" w:hAnsi="Wingdings" w:hint="default"/>
      </w:rPr>
    </w:lvl>
    <w:lvl w:ilvl="3" w:tplc="041F0001" w:tentative="1">
      <w:start w:val="1"/>
      <w:numFmt w:val="bullet"/>
      <w:lvlText w:val=""/>
      <w:lvlJc w:val="left"/>
      <w:pPr>
        <w:ind w:left="2937" w:hanging="360"/>
      </w:pPr>
      <w:rPr>
        <w:rFonts w:ascii="Symbol" w:hAnsi="Symbol" w:hint="default"/>
      </w:rPr>
    </w:lvl>
    <w:lvl w:ilvl="4" w:tplc="041F0003" w:tentative="1">
      <w:start w:val="1"/>
      <w:numFmt w:val="bullet"/>
      <w:lvlText w:val="o"/>
      <w:lvlJc w:val="left"/>
      <w:pPr>
        <w:ind w:left="3657" w:hanging="360"/>
      </w:pPr>
      <w:rPr>
        <w:rFonts w:ascii="Courier New" w:hAnsi="Courier New" w:cs="Courier New" w:hint="default"/>
      </w:rPr>
    </w:lvl>
    <w:lvl w:ilvl="5" w:tplc="041F0005" w:tentative="1">
      <w:start w:val="1"/>
      <w:numFmt w:val="bullet"/>
      <w:lvlText w:val=""/>
      <w:lvlJc w:val="left"/>
      <w:pPr>
        <w:ind w:left="4377" w:hanging="360"/>
      </w:pPr>
      <w:rPr>
        <w:rFonts w:ascii="Wingdings" w:hAnsi="Wingdings" w:hint="default"/>
      </w:rPr>
    </w:lvl>
    <w:lvl w:ilvl="6" w:tplc="041F0001" w:tentative="1">
      <w:start w:val="1"/>
      <w:numFmt w:val="bullet"/>
      <w:lvlText w:val=""/>
      <w:lvlJc w:val="left"/>
      <w:pPr>
        <w:ind w:left="5097" w:hanging="360"/>
      </w:pPr>
      <w:rPr>
        <w:rFonts w:ascii="Symbol" w:hAnsi="Symbol" w:hint="default"/>
      </w:rPr>
    </w:lvl>
    <w:lvl w:ilvl="7" w:tplc="041F0003" w:tentative="1">
      <w:start w:val="1"/>
      <w:numFmt w:val="bullet"/>
      <w:lvlText w:val="o"/>
      <w:lvlJc w:val="left"/>
      <w:pPr>
        <w:ind w:left="5817" w:hanging="360"/>
      </w:pPr>
      <w:rPr>
        <w:rFonts w:ascii="Courier New" w:hAnsi="Courier New" w:cs="Courier New" w:hint="default"/>
      </w:rPr>
    </w:lvl>
    <w:lvl w:ilvl="8" w:tplc="041F0005" w:tentative="1">
      <w:start w:val="1"/>
      <w:numFmt w:val="bullet"/>
      <w:lvlText w:val=""/>
      <w:lvlJc w:val="left"/>
      <w:pPr>
        <w:ind w:left="6537"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6"/>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1AB"/>
    <w:rsid w:val="00004C12"/>
    <w:rsid w:val="00005809"/>
    <w:rsid w:val="00013735"/>
    <w:rsid w:val="00014785"/>
    <w:rsid w:val="00020BDB"/>
    <w:rsid w:val="0003345B"/>
    <w:rsid w:val="000344D9"/>
    <w:rsid w:val="00040372"/>
    <w:rsid w:val="00040C33"/>
    <w:rsid w:val="00060C20"/>
    <w:rsid w:val="00084D44"/>
    <w:rsid w:val="000A6DD5"/>
    <w:rsid w:val="000A70B0"/>
    <w:rsid w:val="000B50A9"/>
    <w:rsid w:val="000C11F3"/>
    <w:rsid w:val="000C7A36"/>
    <w:rsid w:val="000D3D0C"/>
    <w:rsid w:val="000D545F"/>
    <w:rsid w:val="000E2118"/>
    <w:rsid w:val="000E7967"/>
    <w:rsid w:val="000F37DD"/>
    <w:rsid w:val="0010235C"/>
    <w:rsid w:val="00111DDC"/>
    <w:rsid w:val="00116720"/>
    <w:rsid w:val="0012084A"/>
    <w:rsid w:val="0012310C"/>
    <w:rsid w:val="001329FE"/>
    <w:rsid w:val="00135F87"/>
    <w:rsid w:val="00147028"/>
    <w:rsid w:val="001542D0"/>
    <w:rsid w:val="001555BD"/>
    <w:rsid w:val="00161B68"/>
    <w:rsid w:val="0017048F"/>
    <w:rsid w:val="001763CF"/>
    <w:rsid w:val="00181398"/>
    <w:rsid w:val="0019235E"/>
    <w:rsid w:val="00192C12"/>
    <w:rsid w:val="001C19EC"/>
    <w:rsid w:val="001D7B28"/>
    <w:rsid w:val="001E7BE7"/>
    <w:rsid w:val="001F7A48"/>
    <w:rsid w:val="002001A3"/>
    <w:rsid w:val="00206F02"/>
    <w:rsid w:val="002073DD"/>
    <w:rsid w:val="00222EF7"/>
    <w:rsid w:val="002279A8"/>
    <w:rsid w:val="00227CE1"/>
    <w:rsid w:val="0023163F"/>
    <w:rsid w:val="002339BD"/>
    <w:rsid w:val="002368ED"/>
    <w:rsid w:val="002405C5"/>
    <w:rsid w:val="002469A3"/>
    <w:rsid w:val="00263EFC"/>
    <w:rsid w:val="00273215"/>
    <w:rsid w:val="00292A56"/>
    <w:rsid w:val="0029404D"/>
    <w:rsid w:val="0029734F"/>
    <w:rsid w:val="002976E9"/>
    <w:rsid w:val="002A1BE8"/>
    <w:rsid w:val="002A2387"/>
    <w:rsid w:val="002A6E67"/>
    <w:rsid w:val="002A7747"/>
    <w:rsid w:val="002D65B2"/>
    <w:rsid w:val="002D74AC"/>
    <w:rsid w:val="002E7BCE"/>
    <w:rsid w:val="002F0F3E"/>
    <w:rsid w:val="002F16A8"/>
    <w:rsid w:val="002F2285"/>
    <w:rsid w:val="002F38EE"/>
    <w:rsid w:val="00320B39"/>
    <w:rsid w:val="00325560"/>
    <w:rsid w:val="003279A7"/>
    <w:rsid w:val="00341471"/>
    <w:rsid w:val="003453DB"/>
    <w:rsid w:val="00351A35"/>
    <w:rsid w:val="00366B0A"/>
    <w:rsid w:val="00377D8E"/>
    <w:rsid w:val="003846B0"/>
    <w:rsid w:val="0038612D"/>
    <w:rsid w:val="00387EB4"/>
    <w:rsid w:val="003943CD"/>
    <w:rsid w:val="00396284"/>
    <w:rsid w:val="003A0612"/>
    <w:rsid w:val="003A1521"/>
    <w:rsid w:val="003A5017"/>
    <w:rsid w:val="003B25ED"/>
    <w:rsid w:val="003B3268"/>
    <w:rsid w:val="003B54D0"/>
    <w:rsid w:val="003C3B22"/>
    <w:rsid w:val="003C6B17"/>
    <w:rsid w:val="003D04B0"/>
    <w:rsid w:val="003D610B"/>
    <w:rsid w:val="003E55FE"/>
    <w:rsid w:val="003F054C"/>
    <w:rsid w:val="003F1A05"/>
    <w:rsid w:val="003F3C05"/>
    <w:rsid w:val="003F5DB7"/>
    <w:rsid w:val="00407911"/>
    <w:rsid w:val="00407E02"/>
    <w:rsid w:val="00411FC3"/>
    <w:rsid w:val="00412EE0"/>
    <w:rsid w:val="004228F5"/>
    <w:rsid w:val="00423A2B"/>
    <w:rsid w:val="004248B9"/>
    <w:rsid w:val="00427D0D"/>
    <w:rsid w:val="004411FC"/>
    <w:rsid w:val="00446B8B"/>
    <w:rsid w:val="00451A83"/>
    <w:rsid w:val="0046312A"/>
    <w:rsid w:val="004635CB"/>
    <w:rsid w:val="0046366D"/>
    <w:rsid w:val="00463889"/>
    <w:rsid w:val="00467243"/>
    <w:rsid w:val="00472E0C"/>
    <w:rsid w:val="004746A5"/>
    <w:rsid w:val="00482BD6"/>
    <w:rsid w:val="00482F32"/>
    <w:rsid w:val="004930BA"/>
    <w:rsid w:val="004930D6"/>
    <w:rsid w:val="00494579"/>
    <w:rsid w:val="00495F11"/>
    <w:rsid w:val="004A159D"/>
    <w:rsid w:val="004B03F0"/>
    <w:rsid w:val="004B1B3B"/>
    <w:rsid w:val="004C0304"/>
    <w:rsid w:val="004C592D"/>
    <w:rsid w:val="004C72F8"/>
    <w:rsid w:val="004C7CEB"/>
    <w:rsid w:val="004C7EDA"/>
    <w:rsid w:val="004D558F"/>
    <w:rsid w:val="004F6707"/>
    <w:rsid w:val="004F7E61"/>
    <w:rsid w:val="00504C43"/>
    <w:rsid w:val="0051237E"/>
    <w:rsid w:val="0051330B"/>
    <w:rsid w:val="00513769"/>
    <w:rsid w:val="005168CA"/>
    <w:rsid w:val="00517FB2"/>
    <w:rsid w:val="00522868"/>
    <w:rsid w:val="00526581"/>
    <w:rsid w:val="00531C85"/>
    <w:rsid w:val="00534B32"/>
    <w:rsid w:val="00552CEF"/>
    <w:rsid w:val="00555DAB"/>
    <w:rsid w:val="005727E8"/>
    <w:rsid w:val="00583F68"/>
    <w:rsid w:val="00584980"/>
    <w:rsid w:val="005875D8"/>
    <w:rsid w:val="00592C32"/>
    <w:rsid w:val="005A0306"/>
    <w:rsid w:val="005B0CC9"/>
    <w:rsid w:val="005B1A2F"/>
    <w:rsid w:val="005B2868"/>
    <w:rsid w:val="005B42D3"/>
    <w:rsid w:val="005B4616"/>
    <w:rsid w:val="005C1C6C"/>
    <w:rsid w:val="005C4597"/>
    <w:rsid w:val="005D5DEB"/>
    <w:rsid w:val="005E2635"/>
    <w:rsid w:val="005F3A27"/>
    <w:rsid w:val="00600AF5"/>
    <w:rsid w:val="006024BB"/>
    <w:rsid w:val="006036B1"/>
    <w:rsid w:val="00621AA0"/>
    <w:rsid w:val="0063216F"/>
    <w:rsid w:val="00635EDF"/>
    <w:rsid w:val="00640F6F"/>
    <w:rsid w:val="00642FB6"/>
    <w:rsid w:val="006468B5"/>
    <w:rsid w:val="0064769B"/>
    <w:rsid w:val="006571C8"/>
    <w:rsid w:val="006631A2"/>
    <w:rsid w:val="00664174"/>
    <w:rsid w:val="0066512E"/>
    <w:rsid w:val="00682EB8"/>
    <w:rsid w:val="00687A97"/>
    <w:rsid w:val="00690BE1"/>
    <w:rsid w:val="0069330C"/>
    <w:rsid w:val="006B1DA6"/>
    <w:rsid w:val="006C4ABE"/>
    <w:rsid w:val="006D2A6D"/>
    <w:rsid w:val="006D4DD2"/>
    <w:rsid w:val="006E0838"/>
    <w:rsid w:val="007007AE"/>
    <w:rsid w:val="0070738D"/>
    <w:rsid w:val="007270FE"/>
    <w:rsid w:val="00731EF1"/>
    <w:rsid w:val="0074156D"/>
    <w:rsid w:val="00752263"/>
    <w:rsid w:val="007559D6"/>
    <w:rsid w:val="00760F89"/>
    <w:rsid w:val="0076430A"/>
    <w:rsid w:val="007670A2"/>
    <w:rsid w:val="0078000E"/>
    <w:rsid w:val="00791FAB"/>
    <w:rsid w:val="00794807"/>
    <w:rsid w:val="007A1DC2"/>
    <w:rsid w:val="007A38A7"/>
    <w:rsid w:val="007A3BEB"/>
    <w:rsid w:val="007A40FE"/>
    <w:rsid w:val="007A47C4"/>
    <w:rsid w:val="007A5672"/>
    <w:rsid w:val="007A5754"/>
    <w:rsid w:val="007D0601"/>
    <w:rsid w:val="007D5C4D"/>
    <w:rsid w:val="007E4D7B"/>
    <w:rsid w:val="007F351F"/>
    <w:rsid w:val="007F4C85"/>
    <w:rsid w:val="007F6F19"/>
    <w:rsid w:val="0081078D"/>
    <w:rsid w:val="00816D08"/>
    <w:rsid w:val="00821C15"/>
    <w:rsid w:val="0083162F"/>
    <w:rsid w:val="00850D18"/>
    <w:rsid w:val="00851418"/>
    <w:rsid w:val="00852F05"/>
    <w:rsid w:val="008615B2"/>
    <w:rsid w:val="008646DF"/>
    <w:rsid w:val="008646EA"/>
    <w:rsid w:val="0086635A"/>
    <w:rsid w:val="0087052F"/>
    <w:rsid w:val="00874DD6"/>
    <w:rsid w:val="00880AEA"/>
    <w:rsid w:val="00886EE7"/>
    <w:rsid w:val="008A66E4"/>
    <w:rsid w:val="008B3492"/>
    <w:rsid w:val="008C09AC"/>
    <w:rsid w:val="008C1569"/>
    <w:rsid w:val="008C1F7B"/>
    <w:rsid w:val="008C7CBF"/>
    <w:rsid w:val="008D4440"/>
    <w:rsid w:val="008D5EF7"/>
    <w:rsid w:val="008D6E89"/>
    <w:rsid w:val="008F181F"/>
    <w:rsid w:val="008F62BA"/>
    <w:rsid w:val="008F7DAF"/>
    <w:rsid w:val="00900DED"/>
    <w:rsid w:val="00902475"/>
    <w:rsid w:val="00904F4B"/>
    <w:rsid w:val="009373F0"/>
    <w:rsid w:val="009452CE"/>
    <w:rsid w:val="009534BB"/>
    <w:rsid w:val="009576FE"/>
    <w:rsid w:val="009600A2"/>
    <w:rsid w:val="00961C30"/>
    <w:rsid w:val="00965560"/>
    <w:rsid w:val="009668A7"/>
    <w:rsid w:val="00972016"/>
    <w:rsid w:val="00973B20"/>
    <w:rsid w:val="00985228"/>
    <w:rsid w:val="0099294A"/>
    <w:rsid w:val="00992BBD"/>
    <w:rsid w:val="009933FC"/>
    <w:rsid w:val="009A1D70"/>
    <w:rsid w:val="009B2223"/>
    <w:rsid w:val="009B257D"/>
    <w:rsid w:val="009B2A85"/>
    <w:rsid w:val="009B32A3"/>
    <w:rsid w:val="009B40BF"/>
    <w:rsid w:val="009C0E4B"/>
    <w:rsid w:val="009C23B7"/>
    <w:rsid w:val="009F0196"/>
    <w:rsid w:val="009F1AF6"/>
    <w:rsid w:val="009F24DD"/>
    <w:rsid w:val="00A055DD"/>
    <w:rsid w:val="00A06D43"/>
    <w:rsid w:val="00A07510"/>
    <w:rsid w:val="00A26C37"/>
    <w:rsid w:val="00A41844"/>
    <w:rsid w:val="00A52FDA"/>
    <w:rsid w:val="00A647BB"/>
    <w:rsid w:val="00A6547C"/>
    <w:rsid w:val="00A812F3"/>
    <w:rsid w:val="00A91DD5"/>
    <w:rsid w:val="00A940A5"/>
    <w:rsid w:val="00A9532A"/>
    <w:rsid w:val="00AA0F4F"/>
    <w:rsid w:val="00AA1178"/>
    <w:rsid w:val="00AA16BE"/>
    <w:rsid w:val="00AA7AB1"/>
    <w:rsid w:val="00AB0BE1"/>
    <w:rsid w:val="00AC6655"/>
    <w:rsid w:val="00AD7856"/>
    <w:rsid w:val="00AE092B"/>
    <w:rsid w:val="00AE6F52"/>
    <w:rsid w:val="00AF6B6C"/>
    <w:rsid w:val="00AF7C03"/>
    <w:rsid w:val="00B008D1"/>
    <w:rsid w:val="00B04B12"/>
    <w:rsid w:val="00B05470"/>
    <w:rsid w:val="00B07DD0"/>
    <w:rsid w:val="00B10D78"/>
    <w:rsid w:val="00B26B44"/>
    <w:rsid w:val="00B27EF5"/>
    <w:rsid w:val="00B36F89"/>
    <w:rsid w:val="00B40D7B"/>
    <w:rsid w:val="00B50826"/>
    <w:rsid w:val="00B608F5"/>
    <w:rsid w:val="00B621AB"/>
    <w:rsid w:val="00B71122"/>
    <w:rsid w:val="00B736AB"/>
    <w:rsid w:val="00B7799C"/>
    <w:rsid w:val="00B86976"/>
    <w:rsid w:val="00B963D8"/>
    <w:rsid w:val="00BA0CCD"/>
    <w:rsid w:val="00BB7939"/>
    <w:rsid w:val="00BC4BEC"/>
    <w:rsid w:val="00BC76C0"/>
    <w:rsid w:val="00BD213E"/>
    <w:rsid w:val="00BD35C7"/>
    <w:rsid w:val="00BD5E80"/>
    <w:rsid w:val="00BF029E"/>
    <w:rsid w:val="00C01A07"/>
    <w:rsid w:val="00C0377E"/>
    <w:rsid w:val="00C041C7"/>
    <w:rsid w:val="00C11ADD"/>
    <w:rsid w:val="00C15EF1"/>
    <w:rsid w:val="00C262E9"/>
    <w:rsid w:val="00C366FA"/>
    <w:rsid w:val="00C42128"/>
    <w:rsid w:val="00C5110B"/>
    <w:rsid w:val="00C53008"/>
    <w:rsid w:val="00C54DAD"/>
    <w:rsid w:val="00C942BF"/>
    <w:rsid w:val="00CA1F8A"/>
    <w:rsid w:val="00CB1268"/>
    <w:rsid w:val="00CC3944"/>
    <w:rsid w:val="00CD030C"/>
    <w:rsid w:val="00CD1B86"/>
    <w:rsid w:val="00CE261A"/>
    <w:rsid w:val="00CF39BB"/>
    <w:rsid w:val="00CF782B"/>
    <w:rsid w:val="00D03D8E"/>
    <w:rsid w:val="00D058D5"/>
    <w:rsid w:val="00D2350C"/>
    <w:rsid w:val="00D23D73"/>
    <w:rsid w:val="00D24994"/>
    <w:rsid w:val="00D30212"/>
    <w:rsid w:val="00D438A5"/>
    <w:rsid w:val="00D45541"/>
    <w:rsid w:val="00D52FD8"/>
    <w:rsid w:val="00D624C2"/>
    <w:rsid w:val="00D63E83"/>
    <w:rsid w:val="00D642A0"/>
    <w:rsid w:val="00D7114F"/>
    <w:rsid w:val="00D81617"/>
    <w:rsid w:val="00D855D7"/>
    <w:rsid w:val="00DA0680"/>
    <w:rsid w:val="00DA1019"/>
    <w:rsid w:val="00DB2199"/>
    <w:rsid w:val="00DB43F3"/>
    <w:rsid w:val="00DB76FD"/>
    <w:rsid w:val="00DC3DAC"/>
    <w:rsid w:val="00DC7DD7"/>
    <w:rsid w:val="00DD11F3"/>
    <w:rsid w:val="00DD42C3"/>
    <w:rsid w:val="00DF6139"/>
    <w:rsid w:val="00DF7A43"/>
    <w:rsid w:val="00E059FD"/>
    <w:rsid w:val="00E07286"/>
    <w:rsid w:val="00E10DDD"/>
    <w:rsid w:val="00E133E2"/>
    <w:rsid w:val="00E165EF"/>
    <w:rsid w:val="00E2256F"/>
    <w:rsid w:val="00E26C27"/>
    <w:rsid w:val="00E360DB"/>
    <w:rsid w:val="00E53C2C"/>
    <w:rsid w:val="00E575C7"/>
    <w:rsid w:val="00E60E3D"/>
    <w:rsid w:val="00E82DD3"/>
    <w:rsid w:val="00E91731"/>
    <w:rsid w:val="00EB3478"/>
    <w:rsid w:val="00EB4074"/>
    <w:rsid w:val="00EB433F"/>
    <w:rsid w:val="00EC422D"/>
    <w:rsid w:val="00ED3559"/>
    <w:rsid w:val="00EE20C9"/>
    <w:rsid w:val="00EE6E58"/>
    <w:rsid w:val="00EF5A74"/>
    <w:rsid w:val="00F439A8"/>
    <w:rsid w:val="00F43A91"/>
    <w:rsid w:val="00F448E0"/>
    <w:rsid w:val="00F45BD7"/>
    <w:rsid w:val="00F50698"/>
    <w:rsid w:val="00F6041D"/>
    <w:rsid w:val="00F634FB"/>
    <w:rsid w:val="00F67605"/>
    <w:rsid w:val="00F7459A"/>
    <w:rsid w:val="00F74696"/>
    <w:rsid w:val="00F8325C"/>
    <w:rsid w:val="00F8637E"/>
    <w:rsid w:val="00F92B73"/>
    <w:rsid w:val="00FA2F84"/>
    <w:rsid w:val="00FB2DFE"/>
    <w:rsid w:val="00FC32E1"/>
    <w:rsid w:val="00FD0386"/>
    <w:rsid w:val="00FD1DE7"/>
    <w:rsid w:val="00FD205B"/>
    <w:rsid w:val="00FE0835"/>
    <w:rsid w:val="00FE3236"/>
    <w:rsid w:val="00FE637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8CAD7"/>
  <w15:docId w15:val="{8F3F6CBB-7E26-46C5-9589-87068297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7E8"/>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40F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40FE"/>
  </w:style>
  <w:style w:type="paragraph" w:styleId="AltBilgi">
    <w:name w:val="footer"/>
    <w:basedOn w:val="Normal"/>
    <w:link w:val="AltBilgiChar"/>
    <w:uiPriority w:val="99"/>
    <w:unhideWhenUsed/>
    <w:rsid w:val="007A40F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40FE"/>
  </w:style>
  <w:style w:type="table" w:styleId="TabloKlavuzu">
    <w:name w:val="Table Grid"/>
    <w:basedOn w:val="NormalTablo"/>
    <w:uiPriority w:val="39"/>
    <w:rsid w:val="007A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05809"/>
    <w:pPr>
      <w:ind w:left="720"/>
      <w:contextualSpacing/>
    </w:pPr>
  </w:style>
  <w:style w:type="character" w:styleId="Kpr">
    <w:name w:val="Hyperlink"/>
    <w:uiPriority w:val="99"/>
    <w:unhideWhenUsed/>
    <w:rsid w:val="00C366FA"/>
    <w:rPr>
      <w:color w:val="0000FF"/>
      <w:u w:val="single"/>
    </w:rPr>
  </w:style>
  <w:style w:type="table" w:customStyle="1" w:styleId="TabloKlavuzu1">
    <w:name w:val="Tablo Kılavuzu1"/>
    <w:basedOn w:val="NormalTablo"/>
    <w:next w:val="TabloKlavuzu"/>
    <w:uiPriority w:val="59"/>
    <w:rsid w:val="003D610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3D610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59"/>
    <w:rsid w:val="003D610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57037">
      <w:bodyDiv w:val="1"/>
      <w:marLeft w:val="0"/>
      <w:marRight w:val="0"/>
      <w:marTop w:val="0"/>
      <w:marBottom w:val="0"/>
      <w:divBdr>
        <w:top w:val="none" w:sz="0" w:space="0" w:color="auto"/>
        <w:left w:val="none" w:sz="0" w:space="0" w:color="auto"/>
        <w:bottom w:val="none" w:sz="0" w:space="0" w:color="auto"/>
        <w:right w:val="none" w:sz="0" w:space="0" w:color="auto"/>
      </w:divBdr>
    </w:div>
    <w:div w:id="511342188">
      <w:bodyDiv w:val="1"/>
      <w:marLeft w:val="0"/>
      <w:marRight w:val="0"/>
      <w:marTop w:val="0"/>
      <w:marBottom w:val="0"/>
      <w:divBdr>
        <w:top w:val="none" w:sz="0" w:space="0" w:color="auto"/>
        <w:left w:val="none" w:sz="0" w:space="0" w:color="auto"/>
        <w:bottom w:val="none" w:sz="0" w:space="0" w:color="auto"/>
        <w:right w:val="none" w:sz="0" w:space="0" w:color="auto"/>
      </w:divBdr>
    </w:div>
    <w:div w:id="543369644">
      <w:bodyDiv w:val="1"/>
      <w:marLeft w:val="0"/>
      <w:marRight w:val="0"/>
      <w:marTop w:val="0"/>
      <w:marBottom w:val="0"/>
      <w:divBdr>
        <w:top w:val="none" w:sz="0" w:space="0" w:color="auto"/>
        <w:left w:val="none" w:sz="0" w:space="0" w:color="auto"/>
        <w:bottom w:val="none" w:sz="0" w:space="0" w:color="auto"/>
        <w:right w:val="none" w:sz="0" w:space="0" w:color="auto"/>
      </w:divBdr>
    </w:div>
    <w:div w:id="578684368">
      <w:bodyDiv w:val="1"/>
      <w:marLeft w:val="0"/>
      <w:marRight w:val="0"/>
      <w:marTop w:val="0"/>
      <w:marBottom w:val="0"/>
      <w:divBdr>
        <w:top w:val="none" w:sz="0" w:space="0" w:color="auto"/>
        <w:left w:val="none" w:sz="0" w:space="0" w:color="auto"/>
        <w:bottom w:val="none" w:sz="0" w:space="0" w:color="auto"/>
        <w:right w:val="none" w:sz="0" w:space="0" w:color="auto"/>
      </w:divBdr>
    </w:div>
    <w:div w:id="8128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sman\AppData\Local\Temp\Rar$DIa704.30989\3.SINIF-T&#252;rk&#231;e%20Y&#305;ll&#305;k%20Plan&#305;%20-HAZ&#304;RAN-.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08F49-B547-42AA-ACAB-6E35C4C7E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3.SINIF-Türkçe Yıllık Planı -HAZİRAN-</Template>
  <TotalTime>9</TotalTime>
  <Pages>6</Pages>
  <Words>1441</Words>
  <Characters>8217</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Türkçe Yıllık Plan</vt:lpstr>
    </vt:vector>
  </TitlesOfParts>
  <Company>Microsoft</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Türkçe Yıllık Plan</dc:title>
  <dc:creator>osman</dc:creator>
  <cp:lastModifiedBy>Burhan Demir</cp:lastModifiedBy>
  <cp:revision>2</cp:revision>
  <cp:lastPrinted>2020-05-03T01:51:00Z</cp:lastPrinted>
  <dcterms:created xsi:type="dcterms:W3CDTF">2020-08-26T14:38:00Z</dcterms:created>
  <dcterms:modified xsi:type="dcterms:W3CDTF">2020-08-26T14:38:00Z</dcterms:modified>
</cp:coreProperties>
</file>