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7910" w:rsidRPr="00320C0A" w:rsidRDefault="0096689B" w:rsidP="00501F9D">
      <w:pPr>
        <w:spacing w:after="0" w:line="36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PROF. DR NECMETTİN ERBAKAN ANADOLU İMAM HATİP LİSESİ</w:t>
      </w:r>
      <w:r w:rsidR="00097910" w:rsidRPr="00320C0A">
        <w:rPr>
          <w:rFonts w:ascii="Times New Roman" w:eastAsia="Times New Roman" w:hAnsi="Times New Roman" w:cs="Times New Roman"/>
          <w:b/>
          <w:sz w:val="24"/>
          <w:szCs w:val="24"/>
          <w:lang w:eastAsia="tr-TR"/>
        </w:rPr>
        <w:t xml:space="preserve"> MÜDÜRLÜĞÜNE</w:t>
      </w:r>
    </w:p>
    <w:p w:rsidR="00320C0A" w:rsidRPr="00320C0A" w:rsidRDefault="00097910" w:rsidP="00501F9D">
      <w:pPr>
        <w:spacing w:after="0" w:line="360" w:lineRule="auto"/>
        <w:jc w:val="center"/>
        <w:rPr>
          <w:rFonts w:ascii="Times New Roman" w:eastAsia="Times New Roman" w:hAnsi="Times New Roman" w:cs="Times New Roman"/>
          <w:sz w:val="24"/>
          <w:szCs w:val="24"/>
          <w:lang w:eastAsia="tr-TR"/>
        </w:rPr>
      </w:pPr>
      <w:r w:rsidRPr="00320C0A">
        <w:rPr>
          <w:rFonts w:ascii="Times New Roman" w:eastAsia="Times New Roman" w:hAnsi="Times New Roman" w:cs="Times New Roman"/>
          <w:sz w:val="24"/>
          <w:szCs w:val="24"/>
          <w:lang w:eastAsia="tr-TR"/>
        </w:rPr>
        <w:t xml:space="preserve">                                                                                              </w:t>
      </w:r>
      <w:r w:rsidR="0096689B">
        <w:rPr>
          <w:rFonts w:ascii="Times New Roman" w:eastAsia="Times New Roman" w:hAnsi="Times New Roman" w:cs="Times New Roman"/>
          <w:sz w:val="24"/>
          <w:szCs w:val="24"/>
          <w:lang w:eastAsia="tr-TR"/>
        </w:rPr>
        <w:t xml:space="preserve">                        </w:t>
      </w:r>
      <w:r w:rsidR="0096689B">
        <w:rPr>
          <w:rFonts w:ascii="Times New Roman" w:eastAsia="Times New Roman" w:hAnsi="Times New Roman" w:cs="Times New Roman"/>
          <w:b/>
          <w:sz w:val="24"/>
          <w:szCs w:val="24"/>
          <w:lang w:eastAsia="tr-TR"/>
        </w:rPr>
        <w:t>KEÇİÖREN / ANKARA</w:t>
      </w:r>
    </w:p>
    <w:p w:rsidR="00320C0A" w:rsidRPr="00501F9D" w:rsidRDefault="00320C0A" w:rsidP="00501F9D">
      <w:pPr>
        <w:spacing w:after="0" w:line="360" w:lineRule="auto"/>
        <w:jc w:val="center"/>
        <w:rPr>
          <w:rFonts w:ascii="Times New Roman" w:eastAsia="Times New Roman" w:hAnsi="Times New Roman" w:cs="Times New Roman"/>
          <w:sz w:val="10"/>
          <w:szCs w:val="10"/>
          <w:lang w:eastAsia="tr-TR"/>
        </w:rPr>
      </w:pPr>
    </w:p>
    <w:p w:rsidR="00097910" w:rsidRPr="00320C0A" w:rsidRDefault="00097910" w:rsidP="00501F9D">
      <w:pPr>
        <w:spacing w:after="0" w:line="360" w:lineRule="auto"/>
        <w:ind w:firstLine="708"/>
        <w:rPr>
          <w:rFonts w:ascii="Times New Roman" w:eastAsia="Times New Roman" w:hAnsi="Times New Roman" w:cs="Times New Roman"/>
          <w:sz w:val="24"/>
          <w:szCs w:val="24"/>
          <w:lang w:eastAsia="tr-TR"/>
        </w:rPr>
      </w:pPr>
      <w:r w:rsidRPr="00320C0A">
        <w:rPr>
          <w:rFonts w:ascii="Times New Roman" w:eastAsia="Times New Roman" w:hAnsi="Times New Roman" w:cs="Times New Roman"/>
          <w:sz w:val="24"/>
          <w:szCs w:val="24"/>
          <w:lang w:eastAsia="tr-TR"/>
        </w:rPr>
        <w:t>2019</w:t>
      </w:r>
      <w:r w:rsidR="00760425">
        <w:rPr>
          <w:rFonts w:ascii="Times New Roman" w:eastAsia="Times New Roman" w:hAnsi="Times New Roman" w:cs="Times New Roman"/>
          <w:sz w:val="24"/>
          <w:szCs w:val="24"/>
          <w:lang w:eastAsia="tr-TR"/>
        </w:rPr>
        <w:t xml:space="preserve"> – 2020 Eğitim-Öğretim yılı 2. </w:t>
      </w:r>
      <w:r w:rsidRPr="00320C0A">
        <w:rPr>
          <w:rFonts w:ascii="Times New Roman" w:eastAsia="Times New Roman" w:hAnsi="Times New Roman" w:cs="Times New Roman"/>
          <w:sz w:val="24"/>
          <w:szCs w:val="24"/>
          <w:lang w:eastAsia="tr-TR"/>
        </w:rPr>
        <w:t xml:space="preserve">Dönem </w:t>
      </w:r>
      <w:r w:rsidR="00520103" w:rsidRPr="00320C0A">
        <w:rPr>
          <w:rFonts w:ascii="Times New Roman" w:eastAsia="Times New Roman" w:hAnsi="Times New Roman" w:cs="Times New Roman"/>
          <w:sz w:val="24"/>
          <w:szCs w:val="24"/>
          <w:lang w:eastAsia="tr-TR"/>
        </w:rPr>
        <w:t xml:space="preserve">Sene Sonu </w:t>
      </w:r>
      <w:r w:rsidR="00760425">
        <w:rPr>
          <w:rFonts w:ascii="Times New Roman" w:eastAsia="Times New Roman" w:hAnsi="Times New Roman" w:cs="Times New Roman"/>
          <w:sz w:val="24"/>
          <w:szCs w:val="24"/>
          <w:lang w:eastAsia="tr-TR"/>
        </w:rPr>
        <w:t xml:space="preserve">Matematik </w:t>
      </w:r>
      <w:r w:rsidRPr="00320C0A">
        <w:rPr>
          <w:rFonts w:ascii="Times New Roman" w:eastAsia="Times New Roman" w:hAnsi="Times New Roman" w:cs="Times New Roman"/>
          <w:sz w:val="24"/>
          <w:szCs w:val="24"/>
          <w:lang w:eastAsia="tr-TR"/>
        </w:rPr>
        <w:t xml:space="preserve">Zümre Öğretmenler Kurulu toplantısı, </w:t>
      </w:r>
      <w:r w:rsidR="00520103" w:rsidRPr="00320C0A">
        <w:rPr>
          <w:rFonts w:ascii="Times New Roman" w:eastAsia="Times New Roman" w:hAnsi="Times New Roman" w:cs="Times New Roman"/>
          <w:sz w:val="24"/>
          <w:szCs w:val="24"/>
          <w:lang w:eastAsia="tr-TR"/>
        </w:rPr>
        <w:t>2</w:t>
      </w:r>
      <w:r w:rsidRPr="00320C0A">
        <w:rPr>
          <w:rFonts w:ascii="Times New Roman" w:eastAsia="Times New Roman" w:hAnsi="Times New Roman" w:cs="Times New Roman"/>
          <w:sz w:val="24"/>
          <w:szCs w:val="24"/>
          <w:lang w:eastAsia="tr-TR"/>
        </w:rPr>
        <w:t>4.0</w:t>
      </w:r>
      <w:r w:rsidR="00520103" w:rsidRPr="00320C0A">
        <w:rPr>
          <w:rFonts w:ascii="Times New Roman" w:eastAsia="Times New Roman" w:hAnsi="Times New Roman" w:cs="Times New Roman"/>
          <w:sz w:val="24"/>
          <w:szCs w:val="24"/>
          <w:lang w:eastAsia="tr-TR"/>
        </w:rPr>
        <w:t>6</w:t>
      </w:r>
      <w:r w:rsidRPr="00320C0A">
        <w:rPr>
          <w:rFonts w:ascii="Times New Roman" w:eastAsia="Times New Roman" w:hAnsi="Times New Roman" w:cs="Times New Roman"/>
          <w:sz w:val="24"/>
          <w:szCs w:val="24"/>
          <w:lang w:eastAsia="tr-TR"/>
        </w:rPr>
        <w:t xml:space="preserve">.2020 </w:t>
      </w:r>
      <w:r w:rsidR="00520103" w:rsidRPr="00320C0A">
        <w:rPr>
          <w:rFonts w:ascii="Times New Roman" w:eastAsia="Times New Roman" w:hAnsi="Times New Roman" w:cs="Times New Roman"/>
          <w:sz w:val="24"/>
          <w:szCs w:val="24"/>
          <w:lang w:eastAsia="tr-TR"/>
        </w:rPr>
        <w:t>Çarşamba</w:t>
      </w:r>
      <w:r w:rsidRPr="00320C0A">
        <w:rPr>
          <w:rFonts w:ascii="Times New Roman" w:eastAsia="Times New Roman" w:hAnsi="Times New Roman" w:cs="Times New Roman"/>
          <w:sz w:val="24"/>
          <w:szCs w:val="24"/>
          <w:lang w:eastAsia="tr-TR"/>
        </w:rPr>
        <w:t xml:space="preserve">  günü saat 1</w:t>
      </w:r>
      <w:r w:rsidR="00520103" w:rsidRPr="00320C0A">
        <w:rPr>
          <w:rFonts w:ascii="Times New Roman" w:eastAsia="Times New Roman" w:hAnsi="Times New Roman" w:cs="Times New Roman"/>
          <w:sz w:val="24"/>
          <w:szCs w:val="24"/>
          <w:lang w:eastAsia="tr-TR"/>
        </w:rPr>
        <w:t>0</w:t>
      </w:r>
      <w:r w:rsidRPr="00320C0A">
        <w:rPr>
          <w:rFonts w:ascii="Times New Roman" w:eastAsia="Times New Roman" w:hAnsi="Times New Roman" w:cs="Times New Roman"/>
          <w:sz w:val="24"/>
          <w:szCs w:val="24"/>
          <w:lang w:eastAsia="tr-TR"/>
        </w:rPr>
        <w:t>.</w:t>
      </w:r>
      <w:r w:rsidR="00520103" w:rsidRPr="00320C0A">
        <w:rPr>
          <w:rFonts w:ascii="Times New Roman" w:eastAsia="Times New Roman" w:hAnsi="Times New Roman" w:cs="Times New Roman"/>
          <w:sz w:val="24"/>
          <w:szCs w:val="24"/>
          <w:lang w:eastAsia="tr-TR"/>
        </w:rPr>
        <w:t>30</w:t>
      </w:r>
      <w:r w:rsidRPr="00320C0A">
        <w:rPr>
          <w:rFonts w:ascii="Times New Roman" w:eastAsia="Times New Roman" w:hAnsi="Times New Roman" w:cs="Times New Roman"/>
          <w:sz w:val="24"/>
          <w:szCs w:val="24"/>
          <w:lang w:eastAsia="tr-TR"/>
        </w:rPr>
        <w:t>’</w:t>
      </w:r>
      <w:r w:rsidR="00520103" w:rsidRPr="00320C0A">
        <w:rPr>
          <w:rFonts w:ascii="Times New Roman" w:eastAsia="Times New Roman" w:hAnsi="Times New Roman" w:cs="Times New Roman"/>
          <w:sz w:val="24"/>
          <w:szCs w:val="24"/>
          <w:lang w:eastAsia="tr-TR"/>
        </w:rPr>
        <w:t>da  online olarak</w:t>
      </w:r>
      <w:r w:rsidRPr="00320C0A">
        <w:rPr>
          <w:rFonts w:ascii="Times New Roman" w:eastAsia="Times New Roman" w:hAnsi="Times New Roman" w:cs="Times New Roman"/>
          <w:sz w:val="24"/>
          <w:szCs w:val="24"/>
          <w:lang w:eastAsia="tr-TR"/>
        </w:rPr>
        <w:t xml:space="preserve"> aşağıdaki gündem maddelerine göre yapılacaktır.</w:t>
      </w:r>
    </w:p>
    <w:p w:rsidR="00097910" w:rsidRPr="00320C0A" w:rsidRDefault="00097910" w:rsidP="00501F9D">
      <w:pPr>
        <w:spacing w:after="0" w:line="360" w:lineRule="auto"/>
        <w:rPr>
          <w:rFonts w:ascii="Times New Roman" w:eastAsia="Times New Roman" w:hAnsi="Times New Roman" w:cs="Times New Roman"/>
          <w:sz w:val="24"/>
          <w:szCs w:val="24"/>
          <w:lang w:eastAsia="tr-TR"/>
        </w:rPr>
      </w:pPr>
      <w:r w:rsidRPr="00320C0A">
        <w:rPr>
          <w:rFonts w:ascii="Times New Roman" w:eastAsia="Times New Roman" w:hAnsi="Times New Roman" w:cs="Times New Roman"/>
          <w:sz w:val="24"/>
          <w:szCs w:val="24"/>
          <w:lang w:eastAsia="tr-TR"/>
        </w:rPr>
        <w:tab/>
        <w:t>Gereğini bilgilerinize arz ederim.</w:t>
      </w:r>
    </w:p>
    <w:p w:rsidR="00097910" w:rsidRPr="00A171B7" w:rsidRDefault="00097910" w:rsidP="00501F9D">
      <w:pPr>
        <w:spacing w:after="0" w:line="360" w:lineRule="auto"/>
        <w:ind w:left="6372"/>
        <w:rPr>
          <w:rFonts w:ascii="Times New Roman" w:eastAsia="Times New Roman" w:hAnsi="Times New Roman" w:cs="Times New Roman"/>
          <w:sz w:val="24"/>
          <w:szCs w:val="24"/>
          <w:lang w:eastAsia="tr-TR"/>
        </w:rPr>
      </w:pPr>
      <w:r w:rsidRPr="00A171B7">
        <w:rPr>
          <w:rFonts w:ascii="Times New Roman" w:eastAsia="Times New Roman" w:hAnsi="Times New Roman" w:cs="Times New Roman"/>
          <w:sz w:val="24"/>
          <w:szCs w:val="24"/>
          <w:lang w:eastAsia="tr-TR"/>
        </w:rPr>
        <w:t xml:space="preserve">   </w:t>
      </w:r>
      <w:r w:rsidR="00520103" w:rsidRPr="00A171B7">
        <w:rPr>
          <w:rFonts w:ascii="Times New Roman" w:eastAsia="Times New Roman" w:hAnsi="Times New Roman" w:cs="Times New Roman"/>
          <w:sz w:val="24"/>
          <w:szCs w:val="24"/>
          <w:lang w:eastAsia="tr-TR"/>
        </w:rPr>
        <w:t xml:space="preserve">    </w:t>
      </w:r>
      <w:r w:rsidR="00752546" w:rsidRPr="00A171B7">
        <w:rPr>
          <w:rFonts w:ascii="Times New Roman" w:eastAsia="Times New Roman" w:hAnsi="Times New Roman" w:cs="Times New Roman"/>
          <w:sz w:val="24"/>
          <w:szCs w:val="24"/>
          <w:lang w:eastAsia="tr-TR"/>
        </w:rPr>
        <w:t xml:space="preserve">     </w:t>
      </w:r>
      <w:r w:rsidR="00520103" w:rsidRPr="00A171B7">
        <w:rPr>
          <w:rFonts w:ascii="Times New Roman" w:eastAsia="Times New Roman" w:hAnsi="Times New Roman" w:cs="Times New Roman"/>
          <w:sz w:val="24"/>
          <w:szCs w:val="24"/>
          <w:lang w:eastAsia="tr-TR"/>
        </w:rPr>
        <w:t xml:space="preserve"> </w:t>
      </w:r>
      <w:r w:rsidRPr="00A171B7">
        <w:rPr>
          <w:rFonts w:ascii="Times New Roman" w:eastAsia="Times New Roman" w:hAnsi="Times New Roman" w:cs="Times New Roman"/>
          <w:sz w:val="24"/>
          <w:szCs w:val="24"/>
          <w:lang w:eastAsia="tr-TR"/>
        </w:rPr>
        <w:t xml:space="preserve"> </w:t>
      </w:r>
      <w:r w:rsidR="00616916" w:rsidRPr="00A171B7">
        <w:rPr>
          <w:rFonts w:ascii="Times New Roman" w:eastAsia="Times New Roman" w:hAnsi="Times New Roman" w:cs="Times New Roman"/>
          <w:sz w:val="24"/>
          <w:szCs w:val="24"/>
          <w:lang w:eastAsia="tr-TR"/>
        </w:rPr>
        <w:t xml:space="preserve">          </w:t>
      </w:r>
      <w:r w:rsidR="00520103" w:rsidRPr="00A171B7">
        <w:rPr>
          <w:rFonts w:ascii="Times New Roman" w:eastAsia="Times New Roman" w:hAnsi="Times New Roman" w:cs="Times New Roman"/>
          <w:sz w:val="24"/>
          <w:szCs w:val="24"/>
          <w:lang w:eastAsia="tr-TR"/>
        </w:rPr>
        <w:t>2</w:t>
      </w:r>
      <w:r w:rsidR="00D05CA6" w:rsidRPr="00A171B7">
        <w:rPr>
          <w:rFonts w:ascii="Times New Roman" w:eastAsia="Times New Roman" w:hAnsi="Times New Roman" w:cs="Times New Roman"/>
          <w:sz w:val="24"/>
          <w:szCs w:val="24"/>
          <w:lang w:eastAsia="tr-TR"/>
        </w:rPr>
        <w:t>3</w:t>
      </w:r>
      <w:r w:rsidRPr="00A171B7">
        <w:rPr>
          <w:rFonts w:ascii="Times New Roman" w:eastAsia="Times New Roman" w:hAnsi="Times New Roman" w:cs="Times New Roman"/>
          <w:sz w:val="24"/>
          <w:szCs w:val="24"/>
          <w:lang w:eastAsia="tr-TR"/>
        </w:rPr>
        <w:t>.</w:t>
      </w:r>
      <w:r w:rsidR="00760425" w:rsidRPr="00A171B7">
        <w:rPr>
          <w:rFonts w:ascii="Times New Roman" w:eastAsia="Times New Roman" w:hAnsi="Times New Roman" w:cs="Times New Roman"/>
          <w:sz w:val="24"/>
          <w:szCs w:val="24"/>
          <w:lang w:eastAsia="tr-TR"/>
        </w:rPr>
        <w:t xml:space="preserve"> </w:t>
      </w:r>
      <w:r w:rsidRPr="00A171B7">
        <w:rPr>
          <w:rFonts w:ascii="Times New Roman" w:eastAsia="Times New Roman" w:hAnsi="Times New Roman" w:cs="Times New Roman"/>
          <w:sz w:val="24"/>
          <w:szCs w:val="24"/>
          <w:lang w:eastAsia="tr-TR"/>
        </w:rPr>
        <w:t>0</w:t>
      </w:r>
      <w:r w:rsidR="00520103" w:rsidRPr="00A171B7">
        <w:rPr>
          <w:rFonts w:ascii="Times New Roman" w:eastAsia="Times New Roman" w:hAnsi="Times New Roman" w:cs="Times New Roman"/>
          <w:sz w:val="24"/>
          <w:szCs w:val="24"/>
          <w:lang w:eastAsia="tr-TR"/>
        </w:rPr>
        <w:t>6</w:t>
      </w:r>
      <w:r w:rsidRPr="00A171B7">
        <w:rPr>
          <w:rFonts w:ascii="Times New Roman" w:eastAsia="Times New Roman" w:hAnsi="Times New Roman" w:cs="Times New Roman"/>
          <w:sz w:val="24"/>
          <w:szCs w:val="24"/>
          <w:lang w:eastAsia="tr-TR"/>
        </w:rPr>
        <w:t>.</w:t>
      </w:r>
      <w:r w:rsidR="00760425" w:rsidRPr="00A171B7">
        <w:rPr>
          <w:rFonts w:ascii="Times New Roman" w:eastAsia="Times New Roman" w:hAnsi="Times New Roman" w:cs="Times New Roman"/>
          <w:sz w:val="24"/>
          <w:szCs w:val="24"/>
          <w:lang w:eastAsia="tr-TR"/>
        </w:rPr>
        <w:t xml:space="preserve"> </w:t>
      </w:r>
      <w:r w:rsidRPr="00A171B7">
        <w:rPr>
          <w:rFonts w:ascii="Times New Roman" w:eastAsia="Times New Roman" w:hAnsi="Times New Roman" w:cs="Times New Roman"/>
          <w:sz w:val="24"/>
          <w:szCs w:val="24"/>
          <w:lang w:eastAsia="tr-TR"/>
        </w:rPr>
        <w:t>2020</w:t>
      </w:r>
    </w:p>
    <w:p w:rsidR="00097910" w:rsidRPr="00A171B7" w:rsidRDefault="00996D59" w:rsidP="00501F9D">
      <w:pPr>
        <w:spacing w:after="0" w:line="360" w:lineRule="auto"/>
        <w:ind w:left="6372"/>
        <w:rPr>
          <w:rFonts w:ascii="Times New Roman" w:eastAsia="Times New Roman" w:hAnsi="Times New Roman" w:cs="Times New Roman"/>
          <w:sz w:val="24"/>
          <w:szCs w:val="24"/>
          <w:lang w:eastAsia="tr-TR"/>
        </w:rPr>
      </w:pPr>
      <w:r w:rsidRPr="00A171B7">
        <w:rPr>
          <w:rFonts w:ascii="Times New Roman" w:eastAsia="Times New Roman" w:hAnsi="Times New Roman" w:cs="Times New Roman"/>
          <w:sz w:val="24"/>
          <w:szCs w:val="24"/>
          <w:lang w:eastAsia="tr-TR"/>
        </w:rPr>
        <w:t xml:space="preserve">                </w:t>
      </w:r>
      <w:r w:rsidR="00616916" w:rsidRPr="00A171B7">
        <w:rPr>
          <w:rFonts w:ascii="Times New Roman" w:eastAsia="Times New Roman" w:hAnsi="Times New Roman" w:cs="Times New Roman"/>
          <w:sz w:val="24"/>
          <w:szCs w:val="24"/>
          <w:lang w:eastAsia="tr-TR"/>
        </w:rPr>
        <w:t xml:space="preserve">    </w:t>
      </w:r>
    </w:p>
    <w:p w:rsidR="00097910" w:rsidRPr="00A171B7" w:rsidRDefault="00616916" w:rsidP="00501F9D">
      <w:pPr>
        <w:spacing w:after="0" w:line="360" w:lineRule="auto"/>
        <w:ind w:left="6372"/>
        <w:rPr>
          <w:rFonts w:ascii="Times New Roman" w:eastAsia="Times New Roman" w:hAnsi="Times New Roman" w:cs="Times New Roman"/>
          <w:sz w:val="24"/>
          <w:szCs w:val="24"/>
          <w:lang w:eastAsia="tr-TR"/>
        </w:rPr>
      </w:pPr>
      <w:r w:rsidRPr="00A171B7">
        <w:rPr>
          <w:rFonts w:ascii="Times New Roman" w:eastAsia="Times New Roman" w:hAnsi="Times New Roman" w:cs="Times New Roman"/>
          <w:sz w:val="24"/>
          <w:szCs w:val="24"/>
          <w:lang w:eastAsia="tr-TR"/>
        </w:rPr>
        <w:t xml:space="preserve">           </w:t>
      </w:r>
      <w:r w:rsidR="00760425" w:rsidRPr="00A171B7">
        <w:rPr>
          <w:rFonts w:ascii="Times New Roman" w:eastAsia="Times New Roman" w:hAnsi="Times New Roman" w:cs="Times New Roman"/>
          <w:sz w:val="24"/>
          <w:szCs w:val="24"/>
          <w:lang w:eastAsia="tr-TR"/>
        </w:rPr>
        <w:t>Matematik</w:t>
      </w:r>
      <w:r w:rsidR="00097910" w:rsidRPr="00A171B7">
        <w:rPr>
          <w:rFonts w:ascii="Times New Roman" w:eastAsia="Times New Roman" w:hAnsi="Times New Roman" w:cs="Times New Roman"/>
          <w:sz w:val="24"/>
          <w:szCs w:val="24"/>
          <w:lang w:eastAsia="tr-TR"/>
        </w:rPr>
        <w:t xml:space="preserve"> Zümre Başkanı</w:t>
      </w:r>
    </w:p>
    <w:p w:rsidR="000D77C5" w:rsidRPr="00A171B7" w:rsidRDefault="000D77C5" w:rsidP="00501F9D">
      <w:pPr>
        <w:pStyle w:val="AralkYok"/>
        <w:spacing w:line="360" w:lineRule="auto"/>
        <w:rPr>
          <w:rFonts w:ascii="Cambria" w:hAnsi="Cambria"/>
          <w:b/>
          <w:sz w:val="24"/>
          <w:szCs w:val="24"/>
          <w:u w:val="single"/>
          <w:lang w:eastAsia="tr-TR"/>
        </w:rPr>
      </w:pPr>
      <w:r w:rsidRPr="00A171B7">
        <w:rPr>
          <w:rFonts w:ascii="Cambria" w:hAnsi="Cambria"/>
          <w:b/>
          <w:sz w:val="24"/>
          <w:szCs w:val="24"/>
          <w:u w:val="single"/>
          <w:lang w:eastAsia="tr-TR"/>
        </w:rPr>
        <w:t>GÜNDEM MADDELERİ:</w:t>
      </w:r>
    </w:p>
    <w:p w:rsidR="000D77C5" w:rsidRPr="00A171B7" w:rsidRDefault="000D77C5" w:rsidP="00501F9D">
      <w:pPr>
        <w:pStyle w:val="AralkYok"/>
        <w:spacing w:line="360" w:lineRule="auto"/>
        <w:rPr>
          <w:rFonts w:ascii="Cambria" w:eastAsia="Batang" w:hAnsi="Cambria"/>
          <w:color w:val="E36C0A"/>
          <w:sz w:val="24"/>
          <w:szCs w:val="24"/>
          <w:lang w:eastAsia="tr-TR"/>
        </w:rPr>
      </w:pPr>
      <w:r w:rsidRPr="00C36811">
        <w:rPr>
          <w:rFonts w:ascii="Cambria" w:hAnsi="Cambria"/>
          <w:b/>
          <w:bCs/>
          <w:sz w:val="24"/>
          <w:szCs w:val="24"/>
          <w:lang w:eastAsia="tr-TR"/>
        </w:rPr>
        <w:t>1</w:t>
      </w:r>
      <w:r w:rsidR="00501F9D" w:rsidRPr="00C36811">
        <w:rPr>
          <w:rFonts w:ascii="Cambria" w:hAnsi="Cambria"/>
          <w:b/>
          <w:bCs/>
          <w:sz w:val="24"/>
          <w:szCs w:val="24"/>
          <w:lang w:eastAsia="tr-TR"/>
        </w:rPr>
        <w:t xml:space="preserve"> </w:t>
      </w:r>
      <w:r w:rsidRPr="00C36811">
        <w:rPr>
          <w:rFonts w:ascii="Cambria" w:hAnsi="Cambria"/>
          <w:b/>
          <w:bCs/>
          <w:sz w:val="24"/>
          <w:szCs w:val="24"/>
          <w:lang w:eastAsia="tr-TR"/>
        </w:rPr>
        <w:t>)</w:t>
      </w:r>
      <w:r w:rsidR="00501F9D">
        <w:rPr>
          <w:rFonts w:ascii="Cambria" w:hAnsi="Cambria"/>
          <w:bCs/>
          <w:sz w:val="24"/>
          <w:szCs w:val="24"/>
          <w:lang w:eastAsia="tr-TR"/>
        </w:rPr>
        <w:t xml:space="preserve"> </w:t>
      </w:r>
      <w:r w:rsidR="00B30A34" w:rsidRPr="00A171B7">
        <w:rPr>
          <w:rFonts w:ascii="Cambria" w:hAnsi="Cambria"/>
          <w:bCs/>
          <w:sz w:val="24"/>
          <w:szCs w:val="24"/>
          <w:lang w:eastAsia="tr-TR"/>
        </w:rPr>
        <w:t xml:space="preserve">  </w:t>
      </w:r>
      <w:r w:rsidRPr="00A171B7">
        <w:rPr>
          <w:rFonts w:ascii="Cambria" w:hAnsi="Cambria"/>
          <w:sz w:val="24"/>
          <w:szCs w:val="24"/>
          <w:lang w:eastAsia="tr-TR"/>
        </w:rPr>
        <w:t>Açılış ve yoklama</w:t>
      </w:r>
      <w:r w:rsidR="00501F9D">
        <w:rPr>
          <w:rFonts w:ascii="Cambria" w:hAnsi="Cambria"/>
          <w:sz w:val="24"/>
          <w:szCs w:val="24"/>
          <w:lang w:eastAsia="tr-TR"/>
        </w:rPr>
        <w:t>,</w:t>
      </w:r>
    </w:p>
    <w:p w:rsidR="000D77C5" w:rsidRPr="00A171B7" w:rsidRDefault="000D77C5" w:rsidP="00501F9D">
      <w:pPr>
        <w:pStyle w:val="AralkYok"/>
        <w:spacing w:line="360" w:lineRule="auto"/>
        <w:rPr>
          <w:rFonts w:ascii="Cambria" w:hAnsi="Cambria"/>
          <w:sz w:val="24"/>
          <w:szCs w:val="24"/>
          <w:lang w:eastAsia="tr-TR"/>
        </w:rPr>
      </w:pPr>
      <w:r w:rsidRPr="00C36811">
        <w:rPr>
          <w:rFonts w:ascii="Cambria" w:hAnsi="Cambria"/>
          <w:b/>
          <w:bCs/>
          <w:sz w:val="24"/>
          <w:szCs w:val="24"/>
          <w:lang w:eastAsia="tr-TR"/>
        </w:rPr>
        <w:t>2</w:t>
      </w:r>
      <w:r w:rsidR="00501F9D" w:rsidRPr="00C36811">
        <w:rPr>
          <w:rFonts w:ascii="Cambria" w:hAnsi="Cambria"/>
          <w:b/>
          <w:bCs/>
          <w:sz w:val="24"/>
          <w:szCs w:val="24"/>
          <w:lang w:eastAsia="tr-TR"/>
        </w:rPr>
        <w:t xml:space="preserve"> </w:t>
      </w:r>
      <w:r w:rsidRPr="00C36811">
        <w:rPr>
          <w:rFonts w:ascii="Cambria" w:hAnsi="Cambria"/>
          <w:b/>
          <w:bCs/>
          <w:sz w:val="24"/>
          <w:szCs w:val="24"/>
          <w:lang w:eastAsia="tr-TR"/>
        </w:rPr>
        <w:t>)</w:t>
      </w:r>
      <w:r w:rsidR="00501F9D">
        <w:rPr>
          <w:rFonts w:ascii="Cambria" w:hAnsi="Cambria"/>
          <w:bCs/>
          <w:sz w:val="24"/>
          <w:szCs w:val="24"/>
          <w:lang w:eastAsia="tr-TR"/>
        </w:rPr>
        <w:t xml:space="preserve">  </w:t>
      </w:r>
      <w:r w:rsidR="00B30A34" w:rsidRPr="00A171B7">
        <w:rPr>
          <w:rFonts w:ascii="Cambria" w:hAnsi="Cambria"/>
          <w:bCs/>
          <w:sz w:val="24"/>
          <w:szCs w:val="24"/>
          <w:lang w:eastAsia="tr-TR"/>
        </w:rPr>
        <w:t xml:space="preserve"> </w:t>
      </w:r>
      <w:r w:rsidR="00520103" w:rsidRPr="00A171B7">
        <w:rPr>
          <w:rFonts w:ascii="Cambria" w:hAnsi="Cambria"/>
          <w:bCs/>
          <w:sz w:val="24"/>
          <w:szCs w:val="24"/>
          <w:lang w:eastAsia="tr-TR"/>
        </w:rPr>
        <w:t>İkinci dönem zümre toplantı kararlarının yeniden ele alınması ,eksik hususların de</w:t>
      </w:r>
      <w:r w:rsidR="00320C0A" w:rsidRPr="00A171B7">
        <w:rPr>
          <w:rFonts w:ascii="Cambria" w:hAnsi="Cambria"/>
          <w:bCs/>
          <w:sz w:val="24"/>
          <w:szCs w:val="24"/>
          <w:lang w:eastAsia="tr-TR"/>
        </w:rPr>
        <w:t>ğerlendirilmesi ve düzenlenmesi</w:t>
      </w:r>
      <w:r w:rsidR="00501F9D">
        <w:rPr>
          <w:rFonts w:ascii="Cambria" w:hAnsi="Cambria"/>
          <w:bCs/>
          <w:sz w:val="24"/>
          <w:szCs w:val="24"/>
          <w:lang w:eastAsia="tr-TR"/>
        </w:rPr>
        <w:t>,</w:t>
      </w:r>
    </w:p>
    <w:p w:rsidR="00520103" w:rsidRPr="00A171B7" w:rsidRDefault="00CA4655" w:rsidP="00501F9D">
      <w:pPr>
        <w:pStyle w:val="AralkYok"/>
        <w:spacing w:line="360" w:lineRule="auto"/>
        <w:rPr>
          <w:rFonts w:ascii="Cambria" w:hAnsi="Cambria"/>
          <w:sz w:val="24"/>
          <w:szCs w:val="24"/>
          <w:lang w:eastAsia="tr-TR"/>
        </w:rPr>
      </w:pPr>
      <w:r w:rsidRPr="00C36811">
        <w:rPr>
          <w:rFonts w:ascii="Cambria" w:hAnsi="Cambria"/>
          <w:b/>
          <w:sz w:val="24"/>
          <w:szCs w:val="24"/>
          <w:lang w:eastAsia="tr-TR"/>
        </w:rPr>
        <w:t>3</w:t>
      </w:r>
      <w:r w:rsidR="00501F9D" w:rsidRPr="00C36811">
        <w:rPr>
          <w:rFonts w:ascii="Cambria" w:hAnsi="Cambria"/>
          <w:b/>
          <w:sz w:val="24"/>
          <w:szCs w:val="24"/>
          <w:lang w:eastAsia="tr-TR"/>
        </w:rPr>
        <w:t xml:space="preserve"> </w:t>
      </w:r>
      <w:r w:rsidRPr="00C36811">
        <w:rPr>
          <w:rFonts w:ascii="Cambria" w:hAnsi="Cambria"/>
          <w:b/>
          <w:sz w:val="24"/>
          <w:szCs w:val="24"/>
          <w:lang w:eastAsia="tr-TR"/>
        </w:rPr>
        <w:t>)</w:t>
      </w:r>
      <w:r w:rsidR="00B30A34" w:rsidRPr="00A171B7">
        <w:rPr>
          <w:rFonts w:ascii="Cambria" w:hAnsi="Cambria"/>
          <w:sz w:val="24"/>
          <w:szCs w:val="24"/>
          <w:lang w:eastAsia="tr-TR"/>
        </w:rPr>
        <w:t xml:space="preserve">  </w:t>
      </w:r>
      <w:r w:rsidR="00501F9D">
        <w:rPr>
          <w:rFonts w:ascii="Cambria" w:hAnsi="Cambria"/>
          <w:sz w:val="24"/>
          <w:szCs w:val="24"/>
          <w:lang w:eastAsia="tr-TR"/>
        </w:rPr>
        <w:t xml:space="preserve">  </w:t>
      </w:r>
      <w:r w:rsidR="00520103" w:rsidRPr="00A171B7">
        <w:rPr>
          <w:rFonts w:ascii="Cambria" w:hAnsi="Cambria"/>
          <w:sz w:val="24"/>
          <w:szCs w:val="24"/>
          <w:lang w:eastAsia="tr-TR"/>
        </w:rPr>
        <w:t>Öğrenci başarı durumlarının konuşulup değerlendirilmesi</w:t>
      </w:r>
      <w:r w:rsidR="00501F9D">
        <w:rPr>
          <w:rFonts w:ascii="Cambria" w:hAnsi="Cambria"/>
          <w:sz w:val="24"/>
          <w:szCs w:val="24"/>
          <w:lang w:eastAsia="tr-TR"/>
        </w:rPr>
        <w:t>,</w:t>
      </w:r>
    </w:p>
    <w:p w:rsidR="00344C3F" w:rsidRPr="00A171B7" w:rsidRDefault="00501F9D" w:rsidP="00501F9D">
      <w:pPr>
        <w:pStyle w:val="AralkYok"/>
        <w:spacing w:line="360" w:lineRule="auto"/>
        <w:rPr>
          <w:rFonts w:ascii="Cambria" w:hAnsi="Cambria"/>
          <w:sz w:val="24"/>
          <w:szCs w:val="24"/>
        </w:rPr>
      </w:pPr>
      <w:r w:rsidRPr="00C36811">
        <w:rPr>
          <w:rFonts w:ascii="Cambria" w:hAnsi="Cambria"/>
          <w:b/>
          <w:sz w:val="24"/>
          <w:szCs w:val="24"/>
          <w:lang w:eastAsia="tr-TR"/>
        </w:rPr>
        <w:t xml:space="preserve">4 </w:t>
      </w:r>
      <w:r w:rsidR="00CA4655" w:rsidRPr="00C36811">
        <w:rPr>
          <w:rFonts w:ascii="Cambria" w:hAnsi="Cambria"/>
          <w:b/>
          <w:sz w:val="24"/>
          <w:szCs w:val="24"/>
          <w:lang w:eastAsia="tr-TR"/>
        </w:rPr>
        <w:t>)</w:t>
      </w:r>
      <w:r w:rsidR="00B30A34" w:rsidRPr="00A171B7">
        <w:rPr>
          <w:rFonts w:ascii="Cambria" w:hAnsi="Cambria"/>
          <w:sz w:val="24"/>
          <w:szCs w:val="24"/>
          <w:lang w:eastAsia="tr-TR"/>
        </w:rPr>
        <w:t xml:space="preserve"> </w:t>
      </w:r>
      <w:r w:rsidR="00344C3F" w:rsidRPr="00A171B7">
        <w:rPr>
          <w:rFonts w:ascii="Cambria" w:hAnsi="Cambria"/>
          <w:sz w:val="24"/>
          <w:szCs w:val="24"/>
        </w:rPr>
        <w:t xml:space="preserve"> </w:t>
      </w:r>
      <w:r>
        <w:rPr>
          <w:rFonts w:ascii="Cambria" w:hAnsi="Cambria"/>
          <w:sz w:val="24"/>
          <w:szCs w:val="24"/>
        </w:rPr>
        <w:t xml:space="preserve"> </w:t>
      </w:r>
      <w:r w:rsidR="00344C3F" w:rsidRPr="00A171B7">
        <w:rPr>
          <w:rFonts w:ascii="Cambria" w:hAnsi="Cambria"/>
          <w:sz w:val="24"/>
          <w:szCs w:val="24"/>
        </w:rPr>
        <w:t>Derslerin öğretim ve kazanım programlarına yönelik olarak uyumlu bir şekilde yürütülmesinin raporlandırılması,</w:t>
      </w:r>
    </w:p>
    <w:p w:rsidR="00344C3F" w:rsidRPr="00A171B7" w:rsidRDefault="00661634" w:rsidP="00501F9D">
      <w:pPr>
        <w:pStyle w:val="AralkYok"/>
        <w:spacing w:line="360" w:lineRule="auto"/>
        <w:rPr>
          <w:rFonts w:ascii="Cambria" w:hAnsi="Cambria"/>
          <w:sz w:val="24"/>
          <w:szCs w:val="24"/>
          <w:lang w:eastAsia="tr-TR"/>
        </w:rPr>
      </w:pPr>
      <w:r w:rsidRPr="00C36811">
        <w:rPr>
          <w:rFonts w:ascii="Cambria" w:hAnsi="Cambria"/>
          <w:b/>
          <w:sz w:val="24"/>
          <w:szCs w:val="24"/>
        </w:rPr>
        <w:t>5</w:t>
      </w:r>
      <w:r w:rsidR="00501F9D" w:rsidRPr="00C36811">
        <w:rPr>
          <w:rFonts w:ascii="Cambria" w:hAnsi="Cambria"/>
          <w:b/>
          <w:sz w:val="24"/>
          <w:szCs w:val="24"/>
        </w:rPr>
        <w:t xml:space="preserve"> </w:t>
      </w:r>
      <w:r w:rsidR="00344C3F" w:rsidRPr="00C36811">
        <w:rPr>
          <w:rFonts w:ascii="Cambria" w:hAnsi="Cambria"/>
          <w:b/>
          <w:sz w:val="24"/>
          <w:szCs w:val="24"/>
        </w:rPr>
        <w:t>)</w:t>
      </w:r>
      <w:r w:rsidR="00501F9D">
        <w:rPr>
          <w:rFonts w:ascii="Cambria" w:hAnsi="Cambria"/>
          <w:sz w:val="24"/>
          <w:szCs w:val="24"/>
        </w:rPr>
        <w:t xml:space="preserve"> </w:t>
      </w:r>
      <w:r w:rsidR="00B30A34" w:rsidRPr="00A171B7">
        <w:rPr>
          <w:rFonts w:ascii="Cambria" w:hAnsi="Cambria"/>
          <w:sz w:val="24"/>
          <w:szCs w:val="24"/>
        </w:rPr>
        <w:t xml:space="preserve"> </w:t>
      </w:r>
      <w:r w:rsidR="00344C3F" w:rsidRPr="00A171B7">
        <w:rPr>
          <w:rFonts w:ascii="Cambria" w:hAnsi="Cambria"/>
          <w:sz w:val="24"/>
          <w:szCs w:val="24"/>
          <w:lang w:eastAsia="tr-TR"/>
        </w:rPr>
        <w:t xml:space="preserve"> Zümreler arası yapılmış olan işbirliği faaliyetlerinin </w:t>
      </w:r>
      <w:r w:rsidR="00501F9D">
        <w:rPr>
          <w:rFonts w:ascii="Cambria" w:hAnsi="Cambria"/>
          <w:sz w:val="24"/>
          <w:szCs w:val="24"/>
          <w:lang w:eastAsia="tr-TR"/>
        </w:rPr>
        <w:t>konuşulması,</w:t>
      </w:r>
    </w:p>
    <w:p w:rsidR="00501F9D" w:rsidRDefault="00661634" w:rsidP="00501F9D">
      <w:pPr>
        <w:pStyle w:val="AralkYok"/>
        <w:spacing w:line="360" w:lineRule="auto"/>
        <w:rPr>
          <w:rFonts w:ascii="Cambria" w:hAnsi="Cambria"/>
          <w:sz w:val="24"/>
          <w:szCs w:val="24"/>
        </w:rPr>
      </w:pPr>
      <w:r w:rsidRPr="00C36811">
        <w:rPr>
          <w:rFonts w:ascii="Cambria" w:hAnsi="Cambria"/>
          <w:b/>
          <w:sz w:val="24"/>
          <w:szCs w:val="24"/>
          <w:lang w:eastAsia="tr-TR"/>
        </w:rPr>
        <w:t>6</w:t>
      </w:r>
      <w:r w:rsidR="00501F9D" w:rsidRPr="00C36811">
        <w:rPr>
          <w:rFonts w:ascii="Cambria" w:hAnsi="Cambria"/>
          <w:b/>
          <w:sz w:val="24"/>
          <w:szCs w:val="24"/>
          <w:lang w:eastAsia="tr-TR"/>
        </w:rPr>
        <w:t xml:space="preserve"> </w:t>
      </w:r>
      <w:r w:rsidR="00344C3F" w:rsidRPr="00C36811">
        <w:rPr>
          <w:rFonts w:ascii="Cambria" w:hAnsi="Cambria"/>
          <w:b/>
          <w:sz w:val="24"/>
          <w:szCs w:val="24"/>
          <w:lang w:eastAsia="tr-TR"/>
        </w:rPr>
        <w:t>)</w:t>
      </w:r>
      <w:r w:rsidR="00B30A34" w:rsidRPr="00A171B7">
        <w:rPr>
          <w:rFonts w:ascii="Cambria" w:hAnsi="Cambria"/>
          <w:sz w:val="24"/>
          <w:szCs w:val="24"/>
          <w:lang w:eastAsia="tr-TR"/>
        </w:rPr>
        <w:t xml:space="preserve"> </w:t>
      </w:r>
      <w:r w:rsidR="00501F9D">
        <w:rPr>
          <w:rFonts w:ascii="Cambria" w:hAnsi="Cambria"/>
          <w:sz w:val="24"/>
          <w:szCs w:val="24"/>
          <w:lang w:eastAsia="tr-TR"/>
        </w:rPr>
        <w:t xml:space="preserve">  </w:t>
      </w:r>
      <w:r w:rsidR="00520103" w:rsidRPr="00A171B7">
        <w:rPr>
          <w:rFonts w:ascii="Cambria" w:hAnsi="Cambria"/>
          <w:sz w:val="24"/>
          <w:szCs w:val="24"/>
        </w:rPr>
        <w:t>Covid 19 salgını sürecinde alınan tedbirler kapsamında uzaktan eğitim faaliyetlerinin değerlendir</w:t>
      </w:r>
      <w:r w:rsidR="00320C0A" w:rsidRPr="00A171B7">
        <w:rPr>
          <w:rFonts w:ascii="Cambria" w:hAnsi="Cambria"/>
          <w:sz w:val="24"/>
          <w:szCs w:val="24"/>
        </w:rPr>
        <w:t>ilmesi</w:t>
      </w:r>
      <w:r w:rsidR="00501F9D">
        <w:rPr>
          <w:rFonts w:ascii="Cambria" w:hAnsi="Cambria"/>
          <w:sz w:val="24"/>
          <w:szCs w:val="24"/>
        </w:rPr>
        <w:t>,</w:t>
      </w:r>
    </w:p>
    <w:p w:rsidR="00320C0A" w:rsidRPr="00A171B7" w:rsidRDefault="00661634" w:rsidP="00501F9D">
      <w:pPr>
        <w:pStyle w:val="AralkYok"/>
        <w:spacing w:line="360" w:lineRule="auto"/>
        <w:rPr>
          <w:rFonts w:ascii="Cambria" w:hAnsi="Cambria"/>
          <w:sz w:val="24"/>
          <w:szCs w:val="24"/>
        </w:rPr>
      </w:pPr>
      <w:r w:rsidRPr="00C36811">
        <w:rPr>
          <w:rFonts w:ascii="Cambria" w:hAnsi="Cambria"/>
          <w:b/>
          <w:sz w:val="24"/>
          <w:szCs w:val="24"/>
        </w:rPr>
        <w:t>7</w:t>
      </w:r>
      <w:r w:rsidR="00501F9D" w:rsidRPr="00C36811">
        <w:rPr>
          <w:rFonts w:ascii="Cambria" w:hAnsi="Cambria"/>
          <w:b/>
          <w:sz w:val="24"/>
          <w:szCs w:val="24"/>
        </w:rPr>
        <w:t xml:space="preserve"> </w:t>
      </w:r>
      <w:r w:rsidR="00520103" w:rsidRPr="00C36811">
        <w:rPr>
          <w:rFonts w:ascii="Cambria" w:hAnsi="Cambria"/>
          <w:b/>
          <w:sz w:val="24"/>
          <w:szCs w:val="24"/>
        </w:rPr>
        <w:t>)</w:t>
      </w:r>
      <w:r w:rsidR="00501F9D">
        <w:rPr>
          <w:rFonts w:ascii="Cambria" w:hAnsi="Cambria"/>
          <w:sz w:val="24"/>
          <w:szCs w:val="24"/>
        </w:rPr>
        <w:t xml:space="preserve">  </w:t>
      </w:r>
      <w:r w:rsidR="00C36811">
        <w:rPr>
          <w:rFonts w:ascii="Cambria" w:hAnsi="Cambria"/>
          <w:sz w:val="24"/>
          <w:szCs w:val="24"/>
        </w:rPr>
        <w:t xml:space="preserve"> </w:t>
      </w:r>
      <w:r w:rsidR="00501F9D">
        <w:rPr>
          <w:rFonts w:ascii="Cambria" w:hAnsi="Cambria"/>
          <w:sz w:val="24"/>
          <w:szCs w:val="24"/>
        </w:rPr>
        <w:t xml:space="preserve">Covid </w:t>
      </w:r>
      <w:r w:rsidR="00320C0A" w:rsidRPr="00A171B7">
        <w:rPr>
          <w:rFonts w:ascii="Cambria" w:hAnsi="Cambria"/>
          <w:sz w:val="24"/>
          <w:szCs w:val="24"/>
        </w:rPr>
        <w:t>19 salgını çerçevesinde  öğrenme  kazanımlarına  ilişkin  eksikliklerin  giderilmesine yönelik  tedbirler, olması  gereken  tamamlayıcı  eğitim  faaliyetleri, eğitim  sürecinin  kazanım, ders ve diğer derslerle olan ilişkisine yönelik planlar ve faaliyetlerin planlanması</w:t>
      </w:r>
    </w:p>
    <w:p w:rsidR="00520103" w:rsidRPr="00A171B7" w:rsidRDefault="00661634" w:rsidP="00501F9D">
      <w:pPr>
        <w:pStyle w:val="AralkYok"/>
        <w:spacing w:line="360" w:lineRule="auto"/>
        <w:rPr>
          <w:rFonts w:ascii="Cambria" w:hAnsi="Cambria"/>
          <w:sz w:val="24"/>
          <w:szCs w:val="24"/>
        </w:rPr>
      </w:pPr>
      <w:r w:rsidRPr="00C36811">
        <w:rPr>
          <w:rFonts w:ascii="Cambria" w:hAnsi="Cambria"/>
          <w:b/>
          <w:sz w:val="24"/>
          <w:szCs w:val="24"/>
        </w:rPr>
        <w:t>8</w:t>
      </w:r>
      <w:r w:rsidR="00501F9D" w:rsidRPr="00C36811">
        <w:rPr>
          <w:rFonts w:ascii="Cambria" w:hAnsi="Cambria"/>
          <w:b/>
          <w:sz w:val="24"/>
          <w:szCs w:val="24"/>
        </w:rPr>
        <w:t xml:space="preserve"> </w:t>
      </w:r>
      <w:r w:rsidR="00320C0A" w:rsidRPr="00C36811">
        <w:rPr>
          <w:rFonts w:ascii="Cambria" w:hAnsi="Cambria"/>
          <w:b/>
          <w:sz w:val="24"/>
          <w:szCs w:val="24"/>
        </w:rPr>
        <w:t>)</w:t>
      </w:r>
      <w:r w:rsidR="00501F9D">
        <w:rPr>
          <w:rFonts w:ascii="Cambria" w:hAnsi="Cambria"/>
          <w:sz w:val="24"/>
          <w:szCs w:val="24"/>
        </w:rPr>
        <w:t xml:space="preserve">  </w:t>
      </w:r>
      <w:r w:rsidR="00520103" w:rsidRPr="00A171B7">
        <w:rPr>
          <w:rFonts w:ascii="Cambria" w:hAnsi="Cambria"/>
          <w:sz w:val="24"/>
          <w:szCs w:val="24"/>
        </w:rPr>
        <w:t xml:space="preserve"> Covid 19 salgını sonrası kontrollü normalleşme sürecinde okul,sınıf ve zümre genelinde yapılaca</w:t>
      </w:r>
      <w:r w:rsidR="00320C0A" w:rsidRPr="00A171B7">
        <w:rPr>
          <w:rFonts w:ascii="Cambria" w:hAnsi="Cambria"/>
          <w:sz w:val="24"/>
          <w:szCs w:val="24"/>
        </w:rPr>
        <w:t>k iş ve işlemlerin belirlenmesi</w:t>
      </w:r>
    </w:p>
    <w:p w:rsidR="00996D59" w:rsidRPr="00A171B7" w:rsidRDefault="00661634" w:rsidP="00501F9D">
      <w:pPr>
        <w:pStyle w:val="AralkYok"/>
        <w:spacing w:line="360" w:lineRule="auto"/>
        <w:rPr>
          <w:rFonts w:ascii="Cambria" w:hAnsi="Cambria"/>
          <w:sz w:val="24"/>
          <w:szCs w:val="24"/>
        </w:rPr>
      </w:pPr>
      <w:r w:rsidRPr="00C36811">
        <w:rPr>
          <w:rFonts w:ascii="Cambria" w:hAnsi="Cambria"/>
          <w:b/>
          <w:sz w:val="24"/>
          <w:szCs w:val="24"/>
        </w:rPr>
        <w:t>9</w:t>
      </w:r>
      <w:r w:rsidR="00501F9D" w:rsidRPr="00C36811">
        <w:rPr>
          <w:rFonts w:ascii="Cambria" w:hAnsi="Cambria"/>
          <w:b/>
          <w:sz w:val="24"/>
          <w:szCs w:val="24"/>
        </w:rPr>
        <w:t xml:space="preserve"> </w:t>
      </w:r>
      <w:r w:rsidR="00320C0A" w:rsidRPr="00C36811">
        <w:rPr>
          <w:rFonts w:ascii="Cambria" w:hAnsi="Cambria"/>
          <w:b/>
          <w:sz w:val="24"/>
          <w:szCs w:val="24"/>
        </w:rPr>
        <w:t>)</w:t>
      </w:r>
      <w:r w:rsidR="00320C0A" w:rsidRPr="00A171B7">
        <w:rPr>
          <w:rFonts w:ascii="Cambria" w:hAnsi="Cambria"/>
          <w:sz w:val="24"/>
          <w:szCs w:val="24"/>
        </w:rPr>
        <w:t xml:space="preserve"> </w:t>
      </w:r>
      <w:r w:rsidR="00501F9D">
        <w:rPr>
          <w:rFonts w:ascii="Cambria" w:hAnsi="Cambria"/>
          <w:sz w:val="24"/>
          <w:szCs w:val="24"/>
        </w:rPr>
        <w:t xml:space="preserve">  </w:t>
      </w:r>
      <w:r w:rsidR="00320C0A" w:rsidRPr="00A171B7">
        <w:rPr>
          <w:rFonts w:ascii="Cambria" w:hAnsi="Cambria"/>
          <w:sz w:val="24"/>
          <w:szCs w:val="24"/>
        </w:rPr>
        <w:t>Kapanış</w:t>
      </w:r>
      <w:r w:rsidR="00501F9D">
        <w:rPr>
          <w:rFonts w:ascii="Cambria" w:hAnsi="Cambria"/>
          <w:sz w:val="24"/>
          <w:szCs w:val="24"/>
        </w:rPr>
        <w:t>.</w:t>
      </w:r>
      <w:r w:rsidR="00996D59" w:rsidRPr="00A171B7">
        <w:rPr>
          <w:rFonts w:ascii="Cambria" w:hAnsi="Cambria"/>
          <w:sz w:val="24"/>
          <w:szCs w:val="24"/>
        </w:rPr>
        <w:t xml:space="preserve">                                                         </w:t>
      </w:r>
    </w:p>
    <w:p w:rsidR="003D3807" w:rsidRDefault="003D3807" w:rsidP="003D3807">
      <w:pPr>
        <w:pStyle w:val="AralkYok"/>
        <w:spacing w:line="360" w:lineRule="auto"/>
        <w:jc w:val="center"/>
        <w:rPr>
          <w:rFonts w:ascii="Cambria" w:hAnsi="Cambria"/>
          <w:sz w:val="24"/>
          <w:szCs w:val="24"/>
          <w:lang w:eastAsia="tr-TR"/>
        </w:rPr>
      </w:pPr>
    </w:p>
    <w:p w:rsidR="00D05CA6" w:rsidRPr="00A171B7" w:rsidRDefault="00320C0A" w:rsidP="003D3807">
      <w:pPr>
        <w:pStyle w:val="AralkYok"/>
        <w:spacing w:line="360" w:lineRule="auto"/>
        <w:jc w:val="center"/>
        <w:rPr>
          <w:rFonts w:ascii="Cambria" w:hAnsi="Cambria"/>
          <w:sz w:val="24"/>
          <w:szCs w:val="24"/>
          <w:lang w:eastAsia="tr-TR"/>
        </w:rPr>
      </w:pPr>
      <w:r w:rsidRPr="00A171B7">
        <w:rPr>
          <w:rFonts w:ascii="Cambria" w:hAnsi="Cambria"/>
          <w:sz w:val="24"/>
          <w:szCs w:val="24"/>
          <w:lang w:eastAsia="tr-TR"/>
        </w:rPr>
        <w:t>23</w:t>
      </w:r>
      <w:r w:rsidR="00D05CA6" w:rsidRPr="00A171B7">
        <w:rPr>
          <w:rFonts w:ascii="Cambria" w:hAnsi="Cambria"/>
          <w:sz w:val="24"/>
          <w:szCs w:val="24"/>
          <w:lang w:eastAsia="tr-TR"/>
        </w:rPr>
        <w:t>.</w:t>
      </w:r>
      <w:r w:rsidR="003D3807">
        <w:rPr>
          <w:rFonts w:ascii="Cambria" w:hAnsi="Cambria"/>
          <w:sz w:val="24"/>
          <w:szCs w:val="24"/>
          <w:lang w:eastAsia="tr-TR"/>
        </w:rPr>
        <w:t xml:space="preserve"> </w:t>
      </w:r>
      <w:r w:rsidR="00D05CA6" w:rsidRPr="00A171B7">
        <w:rPr>
          <w:rFonts w:ascii="Cambria" w:hAnsi="Cambria"/>
          <w:sz w:val="24"/>
          <w:szCs w:val="24"/>
          <w:lang w:eastAsia="tr-TR"/>
        </w:rPr>
        <w:t>0</w:t>
      </w:r>
      <w:r w:rsidRPr="00A171B7">
        <w:rPr>
          <w:rFonts w:ascii="Cambria" w:hAnsi="Cambria"/>
          <w:sz w:val="24"/>
          <w:szCs w:val="24"/>
          <w:lang w:eastAsia="tr-TR"/>
        </w:rPr>
        <w:t>6</w:t>
      </w:r>
      <w:r w:rsidR="00D05CA6" w:rsidRPr="00A171B7">
        <w:rPr>
          <w:rFonts w:ascii="Cambria" w:hAnsi="Cambria"/>
          <w:sz w:val="24"/>
          <w:szCs w:val="24"/>
          <w:lang w:eastAsia="tr-TR"/>
        </w:rPr>
        <w:t>.</w:t>
      </w:r>
      <w:r w:rsidR="003D3807">
        <w:rPr>
          <w:rFonts w:ascii="Cambria" w:hAnsi="Cambria"/>
          <w:sz w:val="24"/>
          <w:szCs w:val="24"/>
          <w:lang w:eastAsia="tr-TR"/>
        </w:rPr>
        <w:t xml:space="preserve"> </w:t>
      </w:r>
      <w:r w:rsidR="00D05CA6" w:rsidRPr="00A171B7">
        <w:rPr>
          <w:rFonts w:ascii="Cambria" w:hAnsi="Cambria"/>
          <w:sz w:val="24"/>
          <w:szCs w:val="24"/>
          <w:lang w:eastAsia="tr-TR"/>
        </w:rPr>
        <w:t>2020</w:t>
      </w:r>
    </w:p>
    <w:p w:rsidR="00D05CA6" w:rsidRPr="00A171B7" w:rsidRDefault="00D05CA6" w:rsidP="003D3807">
      <w:pPr>
        <w:pStyle w:val="AralkYok"/>
        <w:spacing w:line="360" w:lineRule="auto"/>
        <w:jc w:val="center"/>
        <w:rPr>
          <w:rFonts w:ascii="Cambria" w:hAnsi="Cambria"/>
          <w:sz w:val="24"/>
          <w:szCs w:val="24"/>
          <w:lang w:eastAsia="tr-TR"/>
        </w:rPr>
      </w:pPr>
      <w:r w:rsidRPr="00A171B7">
        <w:rPr>
          <w:rFonts w:ascii="Cambria" w:hAnsi="Cambria"/>
          <w:sz w:val="24"/>
          <w:szCs w:val="24"/>
          <w:lang w:eastAsia="tr-TR"/>
        </w:rPr>
        <w:t>UYGUNDUR</w:t>
      </w:r>
    </w:p>
    <w:p w:rsidR="00BF2826" w:rsidRDefault="00BF2826" w:rsidP="003D3807">
      <w:pPr>
        <w:pStyle w:val="AralkYok"/>
        <w:spacing w:line="360" w:lineRule="auto"/>
        <w:jc w:val="center"/>
        <w:rPr>
          <w:rFonts w:ascii="Cambria" w:hAnsi="Cambria"/>
          <w:sz w:val="24"/>
          <w:szCs w:val="24"/>
          <w:lang w:eastAsia="tr-TR"/>
        </w:rPr>
      </w:pPr>
    </w:p>
    <w:p w:rsidR="00D05CA6" w:rsidRDefault="00D05CA6" w:rsidP="003D3807">
      <w:pPr>
        <w:pStyle w:val="AralkYok"/>
        <w:spacing w:line="360" w:lineRule="auto"/>
        <w:jc w:val="center"/>
        <w:rPr>
          <w:rFonts w:ascii="Cambria" w:hAnsi="Cambria"/>
          <w:sz w:val="24"/>
          <w:szCs w:val="24"/>
          <w:lang w:eastAsia="tr-TR"/>
        </w:rPr>
      </w:pPr>
      <w:r w:rsidRPr="00A171B7">
        <w:rPr>
          <w:rFonts w:ascii="Cambria" w:hAnsi="Cambria"/>
          <w:sz w:val="24"/>
          <w:szCs w:val="24"/>
          <w:lang w:eastAsia="tr-TR"/>
        </w:rPr>
        <w:t>O</w:t>
      </w:r>
      <w:r w:rsidR="00320C0A" w:rsidRPr="00A171B7">
        <w:rPr>
          <w:rFonts w:ascii="Cambria" w:hAnsi="Cambria"/>
          <w:sz w:val="24"/>
          <w:szCs w:val="24"/>
          <w:lang w:eastAsia="tr-TR"/>
        </w:rPr>
        <w:t>kul</w:t>
      </w:r>
      <w:r w:rsidRPr="00A171B7">
        <w:rPr>
          <w:rFonts w:ascii="Cambria" w:hAnsi="Cambria"/>
          <w:sz w:val="24"/>
          <w:szCs w:val="24"/>
          <w:lang w:eastAsia="tr-TR"/>
        </w:rPr>
        <w:t xml:space="preserve"> M</w:t>
      </w:r>
      <w:r w:rsidR="00320C0A" w:rsidRPr="00A171B7">
        <w:rPr>
          <w:rFonts w:ascii="Cambria" w:hAnsi="Cambria"/>
          <w:sz w:val="24"/>
          <w:szCs w:val="24"/>
          <w:lang w:eastAsia="tr-TR"/>
        </w:rPr>
        <w:t>üdürü</w:t>
      </w:r>
    </w:p>
    <w:p w:rsidR="00501F9D" w:rsidRDefault="00501F9D" w:rsidP="003D3807">
      <w:pPr>
        <w:pStyle w:val="AralkYok"/>
        <w:spacing w:line="360" w:lineRule="auto"/>
        <w:jc w:val="center"/>
        <w:rPr>
          <w:rFonts w:ascii="Cambria" w:hAnsi="Cambria"/>
          <w:sz w:val="24"/>
          <w:szCs w:val="24"/>
          <w:lang w:eastAsia="tr-TR"/>
        </w:rPr>
      </w:pPr>
    </w:p>
    <w:p w:rsidR="00501F9D" w:rsidRDefault="00501F9D" w:rsidP="003D3807">
      <w:pPr>
        <w:pStyle w:val="AralkYok"/>
        <w:spacing w:line="360" w:lineRule="auto"/>
        <w:jc w:val="center"/>
        <w:rPr>
          <w:rFonts w:ascii="Cambria" w:hAnsi="Cambria"/>
          <w:sz w:val="24"/>
          <w:szCs w:val="24"/>
          <w:lang w:eastAsia="tr-TR"/>
        </w:rPr>
      </w:pPr>
    </w:p>
    <w:p w:rsidR="009C1ABE" w:rsidRDefault="009C1ABE" w:rsidP="003D3807">
      <w:pPr>
        <w:spacing w:after="0" w:line="360" w:lineRule="auto"/>
        <w:jc w:val="center"/>
        <w:rPr>
          <w:rFonts w:ascii="Cambria" w:eastAsia="Times New Roman" w:hAnsi="Cambria" w:cs="Times New Roman"/>
          <w:b/>
          <w:bCs/>
          <w:sz w:val="24"/>
          <w:szCs w:val="24"/>
          <w:lang w:eastAsia="tr-TR"/>
        </w:rPr>
      </w:pPr>
    </w:p>
    <w:p w:rsidR="0089475E" w:rsidRPr="00C36811" w:rsidRDefault="0089475E" w:rsidP="003D3807">
      <w:pPr>
        <w:spacing w:after="0" w:line="360" w:lineRule="auto"/>
        <w:jc w:val="center"/>
        <w:rPr>
          <w:rFonts w:ascii="Cambria" w:eastAsia="Times New Roman" w:hAnsi="Cambria" w:cs="Times New Roman"/>
          <w:b/>
          <w:bCs/>
          <w:sz w:val="24"/>
          <w:szCs w:val="24"/>
          <w:lang w:eastAsia="tr-TR"/>
        </w:rPr>
      </w:pPr>
      <w:r w:rsidRPr="00C36811">
        <w:rPr>
          <w:rFonts w:ascii="Cambria" w:eastAsia="Times New Roman" w:hAnsi="Cambria" w:cs="Times New Roman"/>
          <w:b/>
          <w:bCs/>
          <w:sz w:val="24"/>
          <w:szCs w:val="24"/>
          <w:lang w:eastAsia="tr-TR"/>
        </w:rPr>
        <w:t>2019</w:t>
      </w:r>
      <w:r w:rsidR="003D3807" w:rsidRPr="00C36811">
        <w:rPr>
          <w:rFonts w:ascii="Cambria" w:eastAsia="Times New Roman" w:hAnsi="Cambria" w:cs="Times New Roman"/>
          <w:b/>
          <w:bCs/>
          <w:sz w:val="24"/>
          <w:szCs w:val="24"/>
          <w:lang w:eastAsia="tr-TR"/>
        </w:rPr>
        <w:t xml:space="preserve"> – </w:t>
      </w:r>
      <w:r w:rsidRPr="00C36811">
        <w:rPr>
          <w:rFonts w:ascii="Cambria" w:eastAsia="Times New Roman" w:hAnsi="Cambria" w:cs="Times New Roman"/>
          <w:b/>
          <w:bCs/>
          <w:sz w:val="24"/>
          <w:szCs w:val="24"/>
          <w:lang w:eastAsia="tr-TR"/>
        </w:rPr>
        <w:t xml:space="preserve">2020 EĞİTİM </w:t>
      </w:r>
      <w:r w:rsidR="003D3807" w:rsidRPr="00C36811">
        <w:rPr>
          <w:rFonts w:ascii="Cambria" w:eastAsia="Times New Roman" w:hAnsi="Cambria" w:cs="Times New Roman"/>
          <w:b/>
          <w:bCs/>
          <w:sz w:val="24"/>
          <w:szCs w:val="24"/>
          <w:lang w:eastAsia="tr-TR"/>
        </w:rPr>
        <w:t>–</w:t>
      </w:r>
      <w:r w:rsidRPr="00C36811">
        <w:rPr>
          <w:rFonts w:ascii="Cambria" w:eastAsia="Times New Roman" w:hAnsi="Cambria" w:cs="Times New Roman"/>
          <w:b/>
          <w:bCs/>
          <w:sz w:val="24"/>
          <w:szCs w:val="24"/>
          <w:lang w:eastAsia="tr-TR"/>
        </w:rPr>
        <w:t xml:space="preserve"> ÖĞRETİM YILI </w:t>
      </w:r>
    </w:p>
    <w:p w:rsidR="000F356B" w:rsidRPr="00C36811" w:rsidRDefault="000F356B" w:rsidP="003D3807">
      <w:pPr>
        <w:spacing w:after="0" w:line="360" w:lineRule="auto"/>
        <w:jc w:val="center"/>
        <w:rPr>
          <w:rFonts w:ascii="Cambria" w:eastAsia="Times New Roman" w:hAnsi="Cambria" w:cs="Times New Roman"/>
          <w:b/>
          <w:bCs/>
          <w:sz w:val="24"/>
          <w:szCs w:val="24"/>
          <w:lang w:eastAsia="tr-TR"/>
        </w:rPr>
      </w:pPr>
      <w:r w:rsidRPr="00C36811">
        <w:rPr>
          <w:rFonts w:ascii="Cambria" w:eastAsia="Times New Roman" w:hAnsi="Cambria" w:cs="Times New Roman"/>
          <w:b/>
          <w:sz w:val="24"/>
          <w:szCs w:val="24"/>
          <w:lang w:eastAsia="tr-TR"/>
        </w:rPr>
        <w:lastRenderedPageBreak/>
        <w:t xml:space="preserve">PROF. DR NECMETTİN ERBAKAN ANADOLU İMAM HATİP LİSESİ </w:t>
      </w:r>
    </w:p>
    <w:p w:rsidR="0089475E" w:rsidRPr="00C36811" w:rsidRDefault="004571F4" w:rsidP="003D3807">
      <w:pPr>
        <w:spacing w:after="0" w:line="360" w:lineRule="auto"/>
        <w:jc w:val="center"/>
        <w:rPr>
          <w:rFonts w:ascii="Cambria" w:eastAsia="Times New Roman" w:hAnsi="Cambria" w:cs="Times New Roman"/>
          <w:b/>
          <w:bCs/>
          <w:sz w:val="24"/>
          <w:szCs w:val="24"/>
          <w:lang w:eastAsia="tr-TR"/>
        </w:rPr>
      </w:pPr>
      <w:r w:rsidRPr="00C36811">
        <w:rPr>
          <w:rFonts w:ascii="Cambria" w:eastAsia="Times New Roman" w:hAnsi="Cambria" w:cs="Times New Roman"/>
          <w:b/>
          <w:bCs/>
          <w:sz w:val="24"/>
          <w:szCs w:val="24"/>
          <w:lang w:eastAsia="tr-TR"/>
        </w:rPr>
        <w:t>SENE SONU</w:t>
      </w:r>
      <w:r w:rsidR="0089475E" w:rsidRPr="00C36811">
        <w:rPr>
          <w:rFonts w:ascii="Cambria" w:eastAsia="Times New Roman" w:hAnsi="Cambria" w:cs="Times New Roman"/>
          <w:b/>
          <w:bCs/>
          <w:sz w:val="24"/>
          <w:szCs w:val="24"/>
          <w:lang w:eastAsia="tr-TR"/>
        </w:rPr>
        <w:t xml:space="preserve"> </w:t>
      </w:r>
      <w:r w:rsidR="000F356B" w:rsidRPr="00C36811">
        <w:rPr>
          <w:rFonts w:ascii="Cambria" w:eastAsia="Times New Roman" w:hAnsi="Cambria" w:cs="Times New Roman"/>
          <w:b/>
          <w:bCs/>
          <w:sz w:val="24"/>
          <w:szCs w:val="24"/>
          <w:lang w:eastAsia="tr-TR"/>
        </w:rPr>
        <w:t xml:space="preserve">MATEMATİK </w:t>
      </w:r>
      <w:r w:rsidR="0089475E" w:rsidRPr="00C36811">
        <w:rPr>
          <w:rFonts w:ascii="Cambria" w:eastAsia="Times New Roman" w:hAnsi="Cambria" w:cs="Times New Roman"/>
          <w:b/>
          <w:bCs/>
          <w:sz w:val="24"/>
          <w:szCs w:val="24"/>
          <w:lang w:eastAsia="tr-TR"/>
        </w:rPr>
        <w:t>ZÜMRE</w:t>
      </w:r>
      <w:r w:rsidR="000F356B" w:rsidRPr="00C36811">
        <w:rPr>
          <w:rFonts w:ascii="Cambria" w:eastAsia="Times New Roman" w:hAnsi="Cambria" w:cs="Times New Roman"/>
          <w:b/>
          <w:bCs/>
          <w:sz w:val="24"/>
          <w:szCs w:val="24"/>
          <w:lang w:eastAsia="tr-TR"/>
        </w:rPr>
        <w:t>Sİ</w:t>
      </w:r>
      <w:r w:rsidR="0089475E" w:rsidRPr="00C36811">
        <w:rPr>
          <w:rFonts w:ascii="Cambria" w:eastAsia="Times New Roman" w:hAnsi="Cambria" w:cs="Times New Roman"/>
          <w:b/>
          <w:bCs/>
          <w:sz w:val="24"/>
          <w:szCs w:val="24"/>
          <w:lang w:eastAsia="tr-TR"/>
        </w:rPr>
        <w:t xml:space="preserve"> ÖĞRETMENLER KURULU TOPLANTI TUTANAĞI</w:t>
      </w:r>
    </w:p>
    <w:p w:rsidR="0089475E" w:rsidRPr="00C36811" w:rsidRDefault="0089475E" w:rsidP="003D3807">
      <w:pPr>
        <w:spacing w:after="0" w:line="360" w:lineRule="auto"/>
        <w:jc w:val="center"/>
        <w:rPr>
          <w:rFonts w:ascii="Cambria" w:eastAsia="Times New Roman" w:hAnsi="Cambria" w:cs="Times New Roman"/>
          <w:b/>
          <w:sz w:val="10"/>
          <w:szCs w:val="10"/>
          <w:lang w:eastAsia="tr-TR"/>
        </w:rPr>
      </w:pPr>
    </w:p>
    <w:p w:rsidR="0089475E" w:rsidRPr="00C36811" w:rsidRDefault="0089475E" w:rsidP="003D3807">
      <w:pPr>
        <w:spacing w:after="0" w:line="360" w:lineRule="auto"/>
        <w:rPr>
          <w:rFonts w:ascii="Cambria" w:eastAsia="Times New Roman" w:hAnsi="Cambria" w:cs="Times New Roman"/>
          <w:sz w:val="24"/>
          <w:szCs w:val="24"/>
          <w:lang w:eastAsia="tr-TR"/>
        </w:rPr>
      </w:pPr>
      <w:r w:rsidRPr="00C36811">
        <w:rPr>
          <w:rFonts w:ascii="Cambria" w:eastAsia="Times New Roman" w:hAnsi="Cambria" w:cs="Times New Roman"/>
          <w:sz w:val="24"/>
          <w:szCs w:val="24"/>
          <w:lang w:eastAsia="tr-TR"/>
        </w:rPr>
        <w:t>Toplantı Tarihi</w:t>
      </w:r>
      <w:r w:rsidRPr="00C36811">
        <w:rPr>
          <w:rFonts w:ascii="Cambria" w:eastAsia="Times New Roman" w:hAnsi="Cambria" w:cs="Times New Roman"/>
          <w:sz w:val="24"/>
          <w:szCs w:val="24"/>
          <w:lang w:eastAsia="tr-TR"/>
        </w:rPr>
        <w:tab/>
        <w:t xml:space="preserve">:  </w:t>
      </w:r>
      <w:r w:rsidR="000F356B" w:rsidRPr="00C36811">
        <w:rPr>
          <w:rFonts w:ascii="Cambria" w:eastAsia="Times New Roman" w:hAnsi="Cambria" w:cs="Times New Roman"/>
          <w:sz w:val="24"/>
          <w:szCs w:val="24"/>
          <w:lang w:eastAsia="tr-TR"/>
        </w:rPr>
        <w:t xml:space="preserve"> </w:t>
      </w:r>
      <w:r w:rsidR="004571F4" w:rsidRPr="00C36811">
        <w:rPr>
          <w:rFonts w:ascii="Cambria" w:eastAsia="Times New Roman" w:hAnsi="Cambria" w:cs="Times New Roman"/>
          <w:sz w:val="24"/>
          <w:szCs w:val="24"/>
          <w:lang w:eastAsia="tr-TR"/>
        </w:rPr>
        <w:t>24 /</w:t>
      </w:r>
      <w:r w:rsidR="000F356B" w:rsidRPr="00C36811">
        <w:rPr>
          <w:rFonts w:ascii="Cambria" w:eastAsia="Times New Roman" w:hAnsi="Cambria" w:cs="Times New Roman"/>
          <w:sz w:val="24"/>
          <w:szCs w:val="24"/>
          <w:lang w:eastAsia="tr-TR"/>
        </w:rPr>
        <w:t xml:space="preserve"> </w:t>
      </w:r>
      <w:r w:rsidR="004571F4" w:rsidRPr="00C36811">
        <w:rPr>
          <w:rFonts w:ascii="Cambria" w:eastAsia="Times New Roman" w:hAnsi="Cambria" w:cs="Times New Roman"/>
          <w:sz w:val="24"/>
          <w:szCs w:val="24"/>
          <w:lang w:eastAsia="tr-TR"/>
        </w:rPr>
        <w:t>06</w:t>
      </w:r>
      <w:r w:rsidR="000F356B" w:rsidRPr="00C36811">
        <w:rPr>
          <w:rFonts w:ascii="Cambria" w:eastAsia="Times New Roman" w:hAnsi="Cambria" w:cs="Times New Roman"/>
          <w:sz w:val="24"/>
          <w:szCs w:val="24"/>
          <w:lang w:eastAsia="tr-TR"/>
        </w:rPr>
        <w:t xml:space="preserve"> </w:t>
      </w:r>
      <w:r w:rsidR="004571F4" w:rsidRPr="00C36811">
        <w:rPr>
          <w:rFonts w:ascii="Cambria" w:eastAsia="Times New Roman" w:hAnsi="Cambria" w:cs="Times New Roman"/>
          <w:sz w:val="24"/>
          <w:szCs w:val="24"/>
          <w:lang w:eastAsia="tr-TR"/>
        </w:rPr>
        <w:t>/</w:t>
      </w:r>
      <w:r w:rsidRPr="00C36811">
        <w:rPr>
          <w:rFonts w:ascii="Cambria" w:eastAsia="Times New Roman" w:hAnsi="Cambria" w:cs="Times New Roman"/>
          <w:sz w:val="24"/>
          <w:szCs w:val="24"/>
          <w:lang w:eastAsia="tr-TR"/>
        </w:rPr>
        <w:t xml:space="preserve"> 2020</w:t>
      </w:r>
    </w:p>
    <w:p w:rsidR="004571F4" w:rsidRPr="00C36811" w:rsidRDefault="0089475E" w:rsidP="003D3807">
      <w:pPr>
        <w:spacing w:after="0" w:line="360" w:lineRule="auto"/>
        <w:rPr>
          <w:rFonts w:ascii="Cambria" w:eastAsia="Times New Roman" w:hAnsi="Cambria" w:cs="Times New Roman"/>
          <w:sz w:val="24"/>
          <w:szCs w:val="24"/>
          <w:lang w:eastAsia="tr-TR"/>
        </w:rPr>
      </w:pPr>
      <w:r w:rsidRPr="00C36811">
        <w:rPr>
          <w:rFonts w:ascii="Cambria" w:eastAsia="Times New Roman" w:hAnsi="Cambria" w:cs="Times New Roman"/>
          <w:sz w:val="24"/>
          <w:szCs w:val="24"/>
          <w:lang w:eastAsia="tr-TR"/>
        </w:rPr>
        <w:t>Toplantı Yeri</w:t>
      </w:r>
      <w:r w:rsidRPr="00C36811">
        <w:rPr>
          <w:rFonts w:ascii="Cambria" w:eastAsia="Times New Roman" w:hAnsi="Cambria" w:cs="Times New Roman"/>
          <w:sz w:val="24"/>
          <w:szCs w:val="24"/>
          <w:lang w:eastAsia="tr-TR"/>
        </w:rPr>
        <w:tab/>
      </w:r>
      <w:r w:rsidRPr="00C36811">
        <w:rPr>
          <w:rFonts w:ascii="Cambria" w:eastAsia="Times New Roman" w:hAnsi="Cambria" w:cs="Times New Roman"/>
          <w:sz w:val="24"/>
          <w:szCs w:val="24"/>
          <w:lang w:eastAsia="tr-TR"/>
        </w:rPr>
        <w:tab/>
        <w:t xml:space="preserve">: </w:t>
      </w:r>
      <w:r w:rsidR="000F356B" w:rsidRPr="00C36811">
        <w:rPr>
          <w:rFonts w:ascii="Cambria" w:eastAsia="Times New Roman" w:hAnsi="Cambria" w:cs="Times New Roman"/>
          <w:sz w:val="24"/>
          <w:szCs w:val="24"/>
          <w:lang w:eastAsia="tr-TR"/>
        </w:rPr>
        <w:t xml:space="preserve">  </w:t>
      </w:r>
      <w:r w:rsidR="004571F4" w:rsidRPr="00C36811">
        <w:rPr>
          <w:rFonts w:ascii="Cambria" w:eastAsia="Times New Roman" w:hAnsi="Cambria" w:cs="Times New Roman"/>
          <w:sz w:val="24"/>
          <w:szCs w:val="24"/>
          <w:lang w:eastAsia="tr-TR"/>
        </w:rPr>
        <w:t xml:space="preserve">ONLİNE </w:t>
      </w:r>
    </w:p>
    <w:p w:rsidR="0089475E" w:rsidRPr="00C36811" w:rsidRDefault="0089475E" w:rsidP="000F356B">
      <w:pPr>
        <w:spacing w:after="0" w:line="360" w:lineRule="auto"/>
        <w:rPr>
          <w:rFonts w:ascii="Cambria" w:eastAsia="Times New Roman" w:hAnsi="Cambria" w:cs="Times New Roman"/>
          <w:sz w:val="10"/>
          <w:szCs w:val="10"/>
          <w:lang w:eastAsia="tr-TR"/>
        </w:rPr>
      </w:pPr>
      <w:r w:rsidRPr="00C36811">
        <w:rPr>
          <w:rFonts w:ascii="Cambria" w:eastAsia="Times New Roman" w:hAnsi="Cambria" w:cs="Times New Roman"/>
          <w:sz w:val="24"/>
          <w:szCs w:val="24"/>
          <w:lang w:eastAsia="tr-TR"/>
        </w:rPr>
        <w:t>Toplantı Saati</w:t>
      </w:r>
      <w:r w:rsidRPr="00C36811">
        <w:rPr>
          <w:rFonts w:ascii="Cambria" w:eastAsia="Times New Roman" w:hAnsi="Cambria" w:cs="Times New Roman"/>
          <w:sz w:val="24"/>
          <w:szCs w:val="24"/>
          <w:lang w:eastAsia="tr-TR"/>
        </w:rPr>
        <w:tab/>
      </w:r>
      <w:r w:rsidRPr="00C36811">
        <w:rPr>
          <w:rFonts w:ascii="Cambria" w:eastAsia="Times New Roman" w:hAnsi="Cambria" w:cs="Times New Roman"/>
          <w:sz w:val="24"/>
          <w:szCs w:val="24"/>
          <w:lang w:eastAsia="tr-TR"/>
        </w:rPr>
        <w:tab/>
        <w:t xml:space="preserve">: </w:t>
      </w:r>
      <w:r w:rsidR="000F356B" w:rsidRPr="00C36811">
        <w:rPr>
          <w:rFonts w:ascii="Cambria" w:eastAsia="Times New Roman" w:hAnsi="Cambria" w:cs="Times New Roman"/>
          <w:sz w:val="24"/>
          <w:szCs w:val="24"/>
          <w:lang w:eastAsia="tr-TR"/>
        </w:rPr>
        <w:t xml:space="preserve">  </w:t>
      </w:r>
      <w:r w:rsidRPr="00C36811">
        <w:rPr>
          <w:rFonts w:ascii="Cambria" w:eastAsia="Times New Roman" w:hAnsi="Cambria" w:cs="Times New Roman"/>
          <w:sz w:val="24"/>
          <w:szCs w:val="24"/>
          <w:lang w:eastAsia="tr-TR"/>
        </w:rPr>
        <w:t>1</w:t>
      </w:r>
      <w:r w:rsidR="004571F4" w:rsidRPr="00C36811">
        <w:rPr>
          <w:rFonts w:ascii="Cambria" w:eastAsia="Times New Roman" w:hAnsi="Cambria" w:cs="Times New Roman"/>
          <w:sz w:val="24"/>
          <w:szCs w:val="24"/>
          <w:lang w:eastAsia="tr-TR"/>
        </w:rPr>
        <w:t>0.30</w:t>
      </w:r>
      <w:r w:rsidRPr="00C36811">
        <w:rPr>
          <w:rFonts w:ascii="Cambria" w:eastAsia="Times New Roman" w:hAnsi="Cambria" w:cs="Times New Roman"/>
          <w:sz w:val="24"/>
          <w:szCs w:val="24"/>
          <w:lang w:eastAsia="tr-TR"/>
        </w:rPr>
        <w:br/>
      </w:r>
    </w:p>
    <w:p w:rsidR="00097973" w:rsidRPr="00C36811" w:rsidRDefault="00D05CA6" w:rsidP="003D3807">
      <w:pPr>
        <w:spacing w:after="0" w:line="360" w:lineRule="auto"/>
        <w:rPr>
          <w:rFonts w:ascii="Cambria" w:hAnsi="Cambria" w:cs="Times New Roman"/>
          <w:b/>
          <w:sz w:val="24"/>
          <w:szCs w:val="24"/>
          <w:u w:val="single"/>
        </w:rPr>
      </w:pPr>
      <w:r w:rsidRPr="00C36811">
        <w:rPr>
          <w:rFonts w:ascii="Cambria" w:hAnsi="Cambria" w:cs="Times New Roman"/>
          <w:b/>
          <w:sz w:val="24"/>
          <w:szCs w:val="24"/>
          <w:u w:val="single"/>
        </w:rPr>
        <w:t>GÜNDEM MADDELERİNİN GÖRÜŞÜLMESİ</w:t>
      </w:r>
      <w:r w:rsidR="002163B9" w:rsidRPr="00C36811">
        <w:rPr>
          <w:rFonts w:ascii="Cambria" w:hAnsi="Cambria" w:cs="Times New Roman"/>
          <w:b/>
          <w:sz w:val="24"/>
          <w:szCs w:val="24"/>
          <w:u w:val="single"/>
        </w:rPr>
        <w:t>:</w:t>
      </w:r>
    </w:p>
    <w:p w:rsidR="009A34BF" w:rsidRPr="00C36811" w:rsidRDefault="000F356B" w:rsidP="000F356B">
      <w:pPr>
        <w:pStyle w:val="AralkYok"/>
        <w:spacing w:line="360" w:lineRule="auto"/>
        <w:rPr>
          <w:rFonts w:ascii="Cambria" w:hAnsi="Cambria"/>
          <w:sz w:val="24"/>
          <w:szCs w:val="24"/>
        </w:rPr>
      </w:pPr>
      <w:r w:rsidRPr="00C36811">
        <w:rPr>
          <w:rFonts w:ascii="Cambria" w:hAnsi="Cambria"/>
          <w:b/>
          <w:sz w:val="24"/>
          <w:szCs w:val="24"/>
        </w:rPr>
        <w:t>1 )</w:t>
      </w:r>
      <w:r w:rsidRPr="00C36811">
        <w:rPr>
          <w:rFonts w:ascii="Cambria" w:hAnsi="Cambria"/>
          <w:sz w:val="24"/>
          <w:szCs w:val="24"/>
        </w:rPr>
        <w:t xml:space="preserve">   </w:t>
      </w:r>
      <w:r w:rsidR="00D05CA6" w:rsidRPr="00C36811">
        <w:rPr>
          <w:rFonts w:ascii="Cambria" w:hAnsi="Cambria"/>
          <w:sz w:val="24"/>
          <w:szCs w:val="24"/>
        </w:rPr>
        <w:t xml:space="preserve">Açılış ve yoklama yapıldı. </w:t>
      </w:r>
      <w:r w:rsidR="009A34BF" w:rsidRPr="00C36811">
        <w:rPr>
          <w:rFonts w:ascii="Cambria" w:hAnsi="Cambria"/>
          <w:sz w:val="24"/>
          <w:szCs w:val="24"/>
        </w:rPr>
        <w:t>Toplantı</w:t>
      </w:r>
      <w:r w:rsidRPr="00C36811">
        <w:rPr>
          <w:rFonts w:ascii="Cambria" w:hAnsi="Cambria"/>
          <w:sz w:val="24"/>
          <w:szCs w:val="24"/>
        </w:rPr>
        <w:t xml:space="preserve"> zümre başkanı </w:t>
      </w:r>
      <w:r w:rsidR="00BF2826">
        <w:rPr>
          <w:rFonts w:ascii="Cambria" w:hAnsi="Cambria"/>
          <w:sz w:val="24"/>
          <w:szCs w:val="24"/>
        </w:rPr>
        <w:t xml:space="preserve">                               </w:t>
      </w:r>
      <w:r w:rsidR="009A34BF" w:rsidRPr="00C36811">
        <w:rPr>
          <w:rFonts w:ascii="Cambria" w:hAnsi="Cambria"/>
          <w:sz w:val="24"/>
          <w:szCs w:val="24"/>
        </w:rPr>
        <w:t xml:space="preserve">başkanlığında </w:t>
      </w:r>
      <w:r w:rsidRPr="00C36811">
        <w:rPr>
          <w:rFonts w:ascii="Cambria" w:hAnsi="Cambria"/>
          <w:sz w:val="24"/>
          <w:szCs w:val="24"/>
        </w:rPr>
        <w:t xml:space="preserve">zoom </w:t>
      </w:r>
      <w:r w:rsidR="009A34BF" w:rsidRPr="00C36811">
        <w:rPr>
          <w:rFonts w:ascii="Cambria" w:hAnsi="Cambria"/>
          <w:sz w:val="24"/>
          <w:szCs w:val="24"/>
        </w:rPr>
        <w:t>üzerinden görüntülü olarak tüm öğretmenlerin katılımıyla başladı.</w:t>
      </w:r>
    </w:p>
    <w:p w:rsidR="000F356B" w:rsidRPr="00C36811" w:rsidRDefault="000F356B" w:rsidP="000F356B">
      <w:pPr>
        <w:pStyle w:val="AralkYok"/>
        <w:spacing w:line="360" w:lineRule="auto"/>
        <w:rPr>
          <w:rFonts w:ascii="Cambria" w:hAnsi="Cambria"/>
          <w:sz w:val="10"/>
          <w:szCs w:val="10"/>
        </w:rPr>
      </w:pPr>
    </w:p>
    <w:p w:rsidR="000F356B" w:rsidRPr="00C36811" w:rsidRDefault="00D05CA6" w:rsidP="000F356B">
      <w:pPr>
        <w:pStyle w:val="AralkYok"/>
        <w:spacing w:line="360" w:lineRule="auto"/>
        <w:rPr>
          <w:rFonts w:ascii="Cambria" w:eastAsia="Times New Roman" w:hAnsi="Cambria"/>
          <w:bCs/>
          <w:sz w:val="24"/>
          <w:szCs w:val="24"/>
          <w:lang w:eastAsia="tr-TR"/>
        </w:rPr>
      </w:pPr>
      <w:r w:rsidRPr="00C36811">
        <w:rPr>
          <w:rFonts w:ascii="Cambria" w:hAnsi="Cambria"/>
          <w:b/>
          <w:sz w:val="24"/>
          <w:szCs w:val="24"/>
        </w:rPr>
        <w:t>2</w:t>
      </w:r>
      <w:r w:rsidR="000F356B" w:rsidRPr="00C36811">
        <w:rPr>
          <w:rFonts w:ascii="Cambria" w:hAnsi="Cambria"/>
          <w:b/>
          <w:sz w:val="24"/>
          <w:szCs w:val="24"/>
        </w:rPr>
        <w:t xml:space="preserve"> )</w:t>
      </w:r>
      <w:r w:rsidR="000F356B" w:rsidRPr="00C36811">
        <w:rPr>
          <w:rFonts w:ascii="Cambria" w:hAnsi="Cambria"/>
          <w:sz w:val="24"/>
          <w:szCs w:val="24"/>
        </w:rPr>
        <w:t xml:space="preserve">   </w:t>
      </w:r>
      <w:r w:rsidR="00DC5958" w:rsidRPr="00C36811">
        <w:rPr>
          <w:rFonts w:ascii="Cambria" w:eastAsia="Times New Roman" w:hAnsi="Cambria"/>
          <w:bCs/>
          <w:sz w:val="24"/>
          <w:szCs w:val="24"/>
          <w:lang w:eastAsia="tr-TR"/>
        </w:rPr>
        <w:t xml:space="preserve">İkinci dönem zümre toplantı kararlarının yeniden ele alınması ,eksik hususların değerlendirilmesi ve düzenlenmesi, </w:t>
      </w:r>
    </w:p>
    <w:p w:rsidR="000F356B" w:rsidRPr="00C36811" w:rsidRDefault="00DC5958" w:rsidP="000F356B">
      <w:pPr>
        <w:pStyle w:val="AralkYok"/>
        <w:spacing w:line="360" w:lineRule="auto"/>
        <w:ind w:firstLine="708"/>
        <w:rPr>
          <w:rFonts w:ascii="Cambria" w:eastAsia="Times New Roman" w:hAnsi="Cambria"/>
          <w:bCs/>
          <w:sz w:val="24"/>
          <w:szCs w:val="24"/>
          <w:lang w:eastAsia="tr-TR"/>
        </w:rPr>
      </w:pPr>
      <w:r w:rsidRPr="00C36811">
        <w:rPr>
          <w:rFonts w:ascii="Cambria" w:eastAsia="Times New Roman" w:hAnsi="Cambria"/>
          <w:sz w:val="24"/>
          <w:szCs w:val="24"/>
          <w:lang w:eastAsia="tr-TR"/>
        </w:rPr>
        <w:t xml:space="preserve">Bu yıl eğitim öğretim çalışmalarının 13 Mart 2020 tarihine kadar programa uygun olarak işlendiği ,bu tarihten itibaren tüm dünyayı etkileyen Covid 19 salgını </w:t>
      </w:r>
      <w:r w:rsidR="00365E0D" w:rsidRPr="00C36811">
        <w:rPr>
          <w:rFonts w:ascii="Cambria" w:eastAsia="Times New Roman" w:hAnsi="Cambria"/>
          <w:sz w:val="24"/>
          <w:szCs w:val="24"/>
          <w:lang w:eastAsia="tr-TR"/>
        </w:rPr>
        <w:t>sebebiyle yüz yüze eğitime ara verildiği belirtildi.</w:t>
      </w:r>
      <w:r w:rsidR="000F356B" w:rsidRPr="00C36811">
        <w:rPr>
          <w:rFonts w:ascii="Cambria" w:eastAsia="Times New Roman" w:hAnsi="Cambria"/>
          <w:sz w:val="24"/>
          <w:szCs w:val="24"/>
          <w:lang w:eastAsia="tr-TR"/>
        </w:rPr>
        <w:t xml:space="preserve"> </w:t>
      </w:r>
      <w:r w:rsidR="00365E0D" w:rsidRPr="00C36811">
        <w:rPr>
          <w:rFonts w:ascii="Cambria" w:eastAsia="Times New Roman" w:hAnsi="Cambria"/>
          <w:sz w:val="24"/>
          <w:szCs w:val="24"/>
          <w:lang w:eastAsia="tr-TR"/>
        </w:rPr>
        <w:t>1</w:t>
      </w:r>
      <w:r w:rsidR="000F356B" w:rsidRPr="00C36811">
        <w:rPr>
          <w:rFonts w:ascii="Cambria" w:eastAsia="Times New Roman" w:hAnsi="Cambria"/>
          <w:sz w:val="24"/>
          <w:szCs w:val="24"/>
          <w:lang w:eastAsia="tr-TR"/>
        </w:rPr>
        <w:t>6</w:t>
      </w:r>
      <w:r w:rsidR="00365E0D" w:rsidRPr="00C36811">
        <w:rPr>
          <w:rFonts w:ascii="Cambria" w:eastAsia="Times New Roman" w:hAnsi="Cambria"/>
          <w:sz w:val="24"/>
          <w:szCs w:val="24"/>
          <w:lang w:eastAsia="tr-TR"/>
        </w:rPr>
        <w:t xml:space="preserve"> Mart 2020 tarihinden itibaren düzenli olarak hazırlanan etkinliklerin whatsapp uygulaması üzerinden  ve EBA’dan öğrencilere  yollandığı </w:t>
      </w:r>
      <w:r w:rsidR="000F356B" w:rsidRPr="00C36811">
        <w:rPr>
          <w:rFonts w:ascii="Cambria" w:eastAsia="Times New Roman" w:hAnsi="Cambria"/>
          <w:sz w:val="24"/>
          <w:szCs w:val="24"/>
          <w:lang w:eastAsia="tr-TR"/>
        </w:rPr>
        <w:t>ve</w:t>
      </w:r>
      <w:r w:rsidR="00365E0D" w:rsidRPr="00C36811">
        <w:rPr>
          <w:rFonts w:ascii="Cambria" w:eastAsia="Times New Roman" w:hAnsi="Cambria"/>
          <w:sz w:val="24"/>
          <w:szCs w:val="24"/>
          <w:lang w:eastAsia="tr-TR"/>
        </w:rPr>
        <w:t xml:space="preserve"> takibinin yapıldığı söylendi.</w:t>
      </w:r>
    </w:p>
    <w:p w:rsidR="00166238" w:rsidRPr="00C36811" w:rsidRDefault="00166238" w:rsidP="000F356B">
      <w:pPr>
        <w:pStyle w:val="AralkYok"/>
        <w:spacing w:line="360" w:lineRule="auto"/>
        <w:ind w:firstLine="708"/>
        <w:rPr>
          <w:rFonts w:ascii="Cambria" w:eastAsia="Times New Roman" w:hAnsi="Cambria"/>
          <w:bCs/>
          <w:sz w:val="24"/>
          <w:szCs w:val="24"/>
          <w:lang w:eastAsia="tr-TR"/>
        </w:rPr>
      </w:pPr>
      <w:r w:rsidRPr="00C36811">
        <w:rPr>
          <w:rFonts w:ascii="Cambria" w:eastAsia="Times New Roman" w:hAnsi="Cambria"/>
          <w:sz w:val="24"/>
          <w:szCs w:val="24"/>
          <w:lang w:eastAsia="tr-TR"/>
        </w:rPr>
        <w:t>Uzaktan eğitim sürecinde de yıllık planımızda yer alan kazanımlar verilmeye çalışıldı.</w:t>
      </w:r>
    </w:p>
    <w:p w:rsidR="000F356B" w:rsidRPr="00C36811" w:rsidRDefault="000F356B" w:rsidP="000F356B">
      <w:pPr>
        <w:pStyle w:val="AralkYok"/>
        <w:spacing w:line="360" w:lineRule="auto"/>
        <w:rPr>
          <w:rFonts w:ascii="Cambria" w:hAnsi="Cambria"/>
          <w:sz w:val="10"/>
          <w:szCs w:val="10"/>
        </w:rPr>
      </w:pPr>
    </w:p>
    <w:p w:rsidR="00166238" w:rsidRPr="00C36811" w:rsidRDefault="000F356B" w:rsidP="000F356B">
      <w:pPr>
        <w:pStyle w:val="AralkYok"/>
        <w:spacing w:line="360" w:lineRule="auto"/>
        <w:rPr>
          <w:rFonts w:ascii="Cambria" w:eastAsia="Times New Roman" w:hAnsi="Cambria"/>
          <w:sz w:val="24"/>
          <w:szCs w:val="24"/>
          <w:lang w:eastAsia="tr-TR"/>
        </w:rPr>
      </w:pPr>
      <w:r w:rsidRPr="00C36811">
        <w:rPr>
          <w:rFonts w:ascii="Cambria" w:hAnsi="Cambria"/>
          <w:b/>
          <w:sz w:val="24"/>
          <w:szCs w:val="24"/>
        </w:rPr>
        <w:t>3 )</w:t>
      </w:r>
      <w:r w:rsidR="00166238" w:rsidRPr="00C36811">
        <w:rPr>
          <w:rFonts w:ascii="Cambria" w:eastAsia="Times New Roman" w:hAnsi="Cambria"/>
          <w:sz w:val="24"/>
          <w:szCs w:val="24"/>
          <w:lang w:eastAsia="tr-TR"/>
        </w:rPr>
        <w:t xml:space="preserve"> </w:t>
      </w:r>
      <w:r w:rsidRPr="00C36811">
        <w:rPr>
          <w:rFonts w:ascii="Cambria" w:eastAsia="Times New Roman" w:hAnsi="Cambria"/>
          <w:sz w:val="24"/>
          <w:szCs w:val="24"/>
          <w:lang w:eastAsia="tr-TR"/>
        </w:rPr>
        <w:t xml:space="preserve">  </w:t>
      </w:r>
      <w:r w:rsidR="00166238" w:rsidRPr="00C36811">
        <w:rPr>
          <w:rFonts w:ascii="Cambria" w:eastAsia="Times New Roman" w:hAnsi="Cambria"/>
          <w:sz w:val="24"/>
          <w:szCs w:val="24"/>
          <w:lang w:eastAsia="tr-TR"/>
        </w:rPr>
        <w:t>Öğrenci başarı durumlarının konuşulup değerlendirilmesi</w:t>
      </w:r>
      <w:r w:rsidRPr="00C36811">
        <w:rPr>
          <w:rFonts w:ascii="Cambria" w:eastAsia="Times New Roman" w:hAnsi="Cambria"/>
          <w:sz w:val="24"/>
          <w:szCs w:val="24"/>
          <w:lang w:eastAsia="tr-TR"/>
        </w:rPr>
        <w:t>,</w:t>
      </w:r>
    </w:p>
    <w:p w:rsidR="000F356B" w:rsidRPr="00C36811" w:rsidRDefault="000F356B" w:rsidP="000F356B">
      <w:pPr>
        <w:pStyle w:val="AralkYok"/>
        <w:spacing w:line="360" w:lineRule="auto"/>
        <w:ind w:firstLine="708"/>
        <w:rPr>
          <w:rFonts w:ascii="Cambria" w:hAnsi="Cambria"/>
          <w:sz w:val="24"/>
          <w:szCs w:val="24"/>
        </w:rPr>
      </w:pPr>
      <w:r w:rsidRPr="00C36811">
        <w:rPr>
          <w:rFonts w:ascii="Cambria" w:hAnsi="Cambria"/>
          <w:sz w:val="24"/>
          <w:szCs w:val="24"/>
        </w:rPr>
        <w:t>Covid-19 salgını sebebiyle okulların 16 Mart 2020 tarihinde kapanmasından dolayı 2019 – 2020 eğitim öğretim yılı 2. döneminde öğrencileri ölçme ve değerlendirme işlemlerinin yapılamadığı vurgulandı. Bakanlığın aldığı karar gereği öğrencilerin 1. dönem notlarının 2. dönem de geçerli olduğu vurgulandı.</w:t>
      </w:r>
    </w:p>
    <w:p w:rsidR="00C7663E" w:rsidRPr="009C1ABE" w:rsidRDefault="00C7663E" w:rsidP="000F356B">
      <w:pPr>
        <w:pStyle w:val="AralkYok"/>
        <w:spacing w:line="360" w:lineRule="auto"/>
        <w:rPr>
          <w:rFonts w:ascii="Cambria" w:hAnsi="Cambria"/>
          <w:sz w:val="10"/>
          <w:szCs w:val="10"/>
        </w:rPr>
      </w:pPr>
    </w:p>
    <w:p w:rsidR="00661634" w:rsidRPr="00C36811" w:rsidRDefault="00661634" w:rsidP="000F356B">
      <w:pPr>
        <w:pStyle w:val="AralkYok"/>
        <w:spacing w:line="360" w:lineRule="auto"/>
        <w:rPr>
          <w:rFonts w:ascii="Cambria" w:hAnsi="Cambria"/>
          <w:sz w:val="24"/>
          <w:szCs w:val="24"/>
        </w:rPr>
      </w:pPr>
      <w:r w:rsidRPr="00C36811">
        <w:rPr>
          <w:rFonts w:ascii="Cambria" w:hAnsi="Cambria"/>
          <w:b/>
          <w:sz w:val="24"/>
          <w:szCs w:val="24"/>
        </w:rPr>
        <w:t>4 )</w:t>
      </w:r>
      <w:r w:rsidRPr="00C36811">
        <w:rPr>
          <w:rFonts w:ascii="Cambria" w:hAnsi="Cambria"/>
          <w:sz w:val="24"/>
          <w:szCs w:val="24"/>
        </w:rPr>
        <w:t xml:space="preserve">   D</w:t>
      </w:r>
      <w:r w:rsidR="002D3008" w:rsidRPr="00C36811">
        <w:rPr>
          <w:rFonts w:ascii="Cambria" w:hAnsi="Cambria"/>
          <w:sz w:val="24"/>
          <w:szCs w:val="24"/>
        </w:rPr>
        <w:t>erslerin öğretim ve kazanım programlarına yönelik olarak uyumlu bir şekilde yürütülmesinin raporlandırılması,</w:t>
      </w:r>
    </w:p>
    <w:p w:rsidR="002D3008" w:rsidRPr="00C36811" w:rsidRDefault="002D3008" w:rsidP="00661634">
      <w:pPr>
        <w:pStyle w:val="AralkYok"/>
        <w:spacing w:line="360" w:lineRule="auto"/>
        <w:ind w:firstLine="708"/>
        <w:rPr>
          <w:rFonts w:ascii="Cambria" w:hAnsi="Cambria"/>
          <w:sz w:val="24"/>
          <w:szCs w:val="24"/>
        </w:rPr>
      </w:pPr>
      <w:r w:rsidRPr="00C36811">
        <w:rPr>
          <w:rFonts w:ascii="Cambria" w:hAnsi="Cambria"/>
          <w:sz w:val="24"/>
          <w:szCs w:val="24"/>
        </w:rPr>
        <w:t>1</w:t>
      </w:r>
      <w:r w:rsidR="00661634" w:rsidRPr="00C36811">
        <w:rPr>
          <w:rFonts w:ascii="Cambria" w:hAnsi="Cambria"/>
          <w:sz w:val="24"/>
          <w:szCs w:val="24"/>
        </w:rPr>
        <w:t>6</w:t>
      </w:r>
      <w:r w:rsidRPr="00C36811">
        <w:rPr>
          <w:rFonts w:ascii="Cambria" w:hAnsi="Cambria"/>
          <w:sz w:val="24"/>
          <w:szCs w:val="24"/>
        </w:rPr>
        <w:t xml:space="preserve"> Mart 2020 tarihine kadar </w:t>
      </w:r>
      <w:r w:rsidR="000B2DD6" w:rsidRPr="00C36811">
        <w:rPr>
          <w:rFonts w:ascii="Cambria" w:hAnsi="Cambria"/>
          <w:sz w:val="24"/>
          <w:szCs w:val="24"/>
        </w:rPr>
        <w:t>her ders için sene başında hazırlanan yıllık planlar doğrultusunda öğrencilere kazanımların verildiği söylendi.</w:t>
      </w:r>
      <w:r w:rsidR="008010F4">
        <w:rPr>
          <w:rFonts w:ascii="Cambria" w:hAnsi="Cambria"/>
          <w:sz w:val="24"/>
          <w:szCs w:val="24"/>
        </w:rPr>
        <w:t xml:space="preserve"> </w:t>
      </w:r>
      <w:r w:rsidR="000B2DD6" w:rsidRPr="00C36811">
        <w:rPr>
          <w:rFonts w:ascii="Cambria" w:hAnsi="Cambria"/>
          <w:sz w:val="24"/>
          <w:szCs w:val="24"/>
        </w:rPr>
        <w:t xml:space="preserve">Uzaktan eğitim süresince de </w:t>
      </w:r>
      <w:r w:rsidR="000B2DD6" w:rsidRPr="00C36811">
        <w:rPr>
          <w:rFonts w:ascii="Cambria" w:eastAsia="Times New Roman" w:hAnsi="Cambria"/>
          <w:sz w:val="24"/>
          <w:szCs w:val="24"/>
          <w:lang w:eastAsia="tr-TR"/>
        </w:rPr>
        <w:t>whatsapp</w:t>
      </w:r>
      <w:r w:rsidR="00661634" w:rsidRPr="00C36811">
        <w:rPr>
          <w:rFonts w:ascii="Cambria" w:eastAsia="Times New Roman" w:hAnsi="Cambria"/>
          <w:sz w:val="24"/>
          <w:szCs w:val="24"/>
          <w:lang w:eastAsia="tr-TR"/>
        </w:rPr>
        <w:t xml:space="preserve"> , zoom</w:t>
      </w:r>
      <w:r w:rsidR="000B2DD6" w:rsidRPr="00C36811">
        <w:rPr>
          <w:rFonts w:ascii="Cambria" w:eastAsia="Times New Roman" w:hAnsi="Cambria"/>
          <w:sz w:val="24"/>
          <w:szCs w:val="24"/>
          <w:lang w:eastAsia="tr-TR"/>
        </w:rPr>
        <w:t xml:space="preserve"> uygu</w:t>
      </w:r>
      <w:r w:rsidR="00661634" w:rsidRPr="00C36811">
        <w:rPr>
          <w:rFonts w:ascii="Cambria" w:eastAsia="Times New Roman" w:hAnsi="Cambria"/>
          <w:sz w:val="24"/>
          <w:szCs w:val="24"/>
          <w:lang w:eastAsia="tr-TR"/>
        </w:rPr>
        <w:t xml:space="preserve">laması üzerinden, EBA TV’ den </w:t>
      </w:r>
      <w:r w:rsidR="000B2DD6" w:rsidRPr="00C36811">
        <w:rPr>
          <w:rFonts w:ascii="Cambria" w:eastAsia="Times New Roman" w:hAnsi="Cambria"/>
          <w:sz w:val="24"/>
          <w:szCs w:val="24"/>
          <w:lang w:eastAsia="tr-TR"/>
        </w:rPr>
        <w:t>ve EBA’dan diğer kazanımların da verilmeye çalışıldığı belirtildi.</w:t>
      </w:r>
    </w:p>
    <w:p w:rsidR="00661634" w:rsidRPr="00C36811" w:rsidRDefault="00661634" w:rsidP="000F356B">
      <w:pPr>
        <w:pStyle w:val="AralkYok"/>
        <w:spacing w:line="360" w:lineRule="auto"/>
        <w:rPr>
          <w:rFonts w:ascii="Cambria" w:hAnsi="Cambria"/>
          <w:sz w:val="10"/>
          <w:szCs w:val="10"/>
        </w:rPr>
      </w:pPr>
    </w:p>
    <w:p w:rsidR="00661634" w:rsidRPr="00C36811" w:rsidRDefault="00661634" w:rsidP="000F356B">
      <w:pPr>
        <w:pStyle w:val="AralkYok"/>
        <w:spacing w:line="360" w:lineRule="auto"/>
        <w:rPr>
          <w:rFonts w:ascii="Cambria" w:eastAsia="Times New Roman" w:hAnsi="Cambria"/>
          <w:sz w:val="24"/>
          <w:szCs w:val="24"/>
          <w:lang w:eastAsia="tr-TR"/>
        </w:rPr>
      </w:pPr>
      <w:r w:rsidRPr="00C36811">
        <w:rPr>
          <w:rFonts w:ascii="Cambria" w:eastAsia="Times New Roman" w:hAnsi="Cambria"/>
          <w:b/>
          <w:sz w:val="24"/>
          <w:szCs w:val="24"/>
          <w:lang w:eastAsia="tr-TR"/>
        </w:rPr>
        <w:t>5 )</w:t>
      </w:r>
      <w:r w:rsidR="004755F4" w:rsidRPr="00C36811">
        <w:rPr>
          <w:rFonts w:ascii="Cambria" w:eastAsia="Times New Roman" w:hAnsi="Cambria"/>
          <w:sz w:val="24"/>
          <w:szCs w:val="24"/>
          <w:lang w:eastAsia="tr-TR"/>
        </w:rPr>
        <w:t xml:space="preserve"> </w:t>
      </w:r>
      <w:r w:rsidRPr="00C36811">
        <w:rPr>
          <w:rFonts w:ascii="Cambria" w:eastAsia="Times New Roman" w:hAnsi="Cambria"/>
          <w:sz w:val="24"/>
          <w:szCs w:val="24"/>
          <w:lang w:eastAsia="tr-TR"/>
        </w:rPr>
        <w:t xml:space="preserve">  </w:t>
      </w:r>
      <w:r w:rsidR="00DE380A" w:rsidRPr="00C36811">
        <w:rPr>
          <w:rFonts w:ascii="Cambria" w:eastAsia="Times New Roman" w:hAnsi="Cambria"/>
          <w:sz w:val="24"/>
          <w:szCs w:val="24"/>
          <w:lang w:eastAsia="tr-TR"/>
        </w:rPr>
        <w:t xml:space="preserve">Zümreler arası yapılmış olan işbirliği faaliyetlerinin </w:t>
      </w:r>
      <w:r w:rsidRPr="00C36811">
        <w:rPr>
          <w:rFonts w:ascii="Cambria" w:eastAsia="Times New Roman" w:hAnsi="Cambria"/>
          <w:sz w:val="24"/>
          <w:szCs w:val="24"/>
          <w:lang w:eastAsia="tr-TR"/>
        </w:rPr>
        <w:t>konuşulması,</w:t>
      </w:r>
    </w:p>
    <w:p w:rsidR="00661634" w:rsidRPr="00C36811" w:rsidRDefault="00661634" w:rsidP="00661634">
      <w:pPr>
        <w:pStyle w:val="AralkYok"/>
        <w:spacing w:line="360" w:lineRule="auto"/>
        <w:ind w:firstLine="708"/>
        <w:rPr>
          <w:rFonts w:ascii="Cambria" w:eastAsia="Times New Roman" w:hAnsi="Cambria"/>
          <w:sz w:val="24"/>
          <w:szCs w:val="24"/>
          <w:lang w:eastAsia="tr-TR"/>
        </w:rPr>
      </w:pPr>
      <w:r w:rsidRPr="00C36811">
        <w:rPr>
          <w:rFonts w:ascii="Cambria" w:eastAsia="Times New Roman" w:hAnsi="Cambria"/>
          <w:sz w:val="24"/>
          <w:szCs w:val="24"/>
          <w:lang w:eastAsia="tr-TR"/>
        </w:rPr>
        <w:t>16</w:t>
      </w:r>
      <w:r w:rsidR="00DE380A" w:rsidRPr="00C36811">
        <w:rPr>
          <w:rFonts w:ascii="Cambria" w:eastAsia="Times New Roman" w:hAnsi="Cambria"/>
          <w:sz w:val="24"/>
          <w:szCs w:val="24"/>
          <w:lang w:eastAsia="tr-TR"/>
        </w:rPr>
        <w:t xml:space="preserve"> Mart 2020 tarihine kadar d</w:t>
      </w:r>
      <w:r w:rsidR="004755F4" w:rsidRPr="00C36811">
        <w:rPr>
          <w:rFonts w:ascii="Cambria" w:eastAsia="Times New Roman" w:hAnsi="Cambria"/>
          <w:sz w:val="24"/>
          <w:szCs w:val="24"/>
          <w:lang w:eastAsia="tr-TR"/>
        </w:rPr>
        <w:t>iğer zümre öğretmen</w:t>
      </w:r>
      <w:r w:rsidR="00DE380A" w:rsidRPr="00C36811">
        <w:rPr>
          <w:rFonts w:ascii="Cambria" w:eastAsia="Times New Roman" w:hAnsi="Cambria"/>
          <w:sz w:val="24"/>
          <w:szCs w:val="24"/>
          <w:lang w:eastAsia="tr-TR"/>
        </w:rPr>
        <w:t>ler</w:t>
      </w:r>
      <w:r w:rsidR="004755F4" w:rsidRPr="00C36811">
        <w:rPr>
          <w:rFonts w:ascii="Cambria" w:eastAsia="Times New Roman" w:hAnsi="Cambria"/>
          <w:sz w:val="24"/>
          <w:szCs w:val="24"/>
          <w:lang w:eastAsia="tr-TR"/>
        </w:rPr>
        <w:t>iyle yapılacak işbirliği ve esasların belirlenmesind</w:t>
      </w:r>
      <w:r w:rsidRPr="00C36811">
        <w:rPr>
          <w:rFonts w:ascii="Cambria" w:eastAsia="Times New Roman" w:hAnsi="Cambria"/>
          <w:sz w:val="24"/>
          <w:szCs w:val="24"/>
          <w:lang w:eastAsia="tr-TR"/>
        </w:rPr>
        <w:t>e herhangi bir sorun yaşanmadı.</w:t>
      </w:r>
    </w:p>
    <w:p w:rsidR="00896AA9" w:rsidRPr="00C36811" w:rsidRDefault="00FB57AD" w:rsidP="00661634">
      <w:pPr>
        <w:pStyle w:val="AralkYok"/>
        <w:spacing w:line="360" w:lineRule="auto"/>
        <w:ind w:firstLine="708"/>
        <w:rPr>
          <w:rFonts w:ascii="Cambria" w:eastAsia="Times New Roman" w:hAnsi="Cambria"/>
          <w:sz w:val="24"/>
          <w:szCs w:val="24"/>
          <w:lang w:eastAsia="tr-TR"/>
        </w:rPr>
      </w:pPr>
      <w:r w:rsidRPr="00C36811">
        <w:rPr>
          <w:rFonts w:ascii="Cambria" w:eastAsia="Times New Roman" w:hAnsi="Cambria"/>
          <w:sz w:val="24"/>
          <w:szCs w:val="24"/>
          <w:lang w:eastAsia="tr-TR"/>
        </w:rPr>
        <w:t xml:space="preserve">Tüm derslerde </w:t>
      </w:r>
      <w:r w:rsidR="0009605D" w:rsidRPr="00C36811">
        <w:rPr>
          <w:rFonts w:ascii="Cambria" w:eastAsia="Times New Roman" w:hAnsi="Cambria"/>
          <w:sz w:val="24"/>
          <w:szCs w:val="24"/>
          <w:lang w:eastAsia="tr-TR"/>
        </w:rPr>
        <w:t>b</w:t>
      </w:r>
      <w:r w:rsidRPr="00C36811">
        <w:rPr>
          <w:rFonts w:ascii="Cambria" w:eastAsia="Times New Roman" w:hAnsi="Cambria"/>
          <w:sz w:val="24"/>
          <w:szCs w:val="24"/>
          <w:lang w:eastAsia="tr-TR"/>
        </w:rPr>
        <w:t>irl</w:t>
      </w:r>
      <w:r w:rsidR="0009605D" w:rsidRPr="00C36811">
        <w:rPr>
          <w:rFonts w:ascii="Cambria" w:eastAsia="Times New Roman" w:hAnsi="Cambria"/>
          <w:sz w:val="24"/>
          <w:szCs w:val="24"/>
          <w:lang w:eastAsia="tr-TR"/>
        </w:rPr>
        <w:t>i</w:t>
      </w:r>
      <w:r w:rsidRPr="00C36811">
        <w:rPr>
          <w:rFonts w:ascii="Cambria" w:eastAsia="Times New Roman" w:hAnsi="Cambria"/>
          <w:sz w:val="24"/>
          <w:szCs w:val="24"/>
          <w:lang w:eastAsia="tr-TR"/>
        </w:rPr>
        <w:t xml:space="preserve">ktelik sağlanmış olup, </w:t>
      </w:r>
      <w:r w:rsidR="0009605D" w:rsidRPr="00C36811">
        <w:rPr>
          <w:rFonts w:ascii="Cambria" w:eastAsia="Times New Roman" w:hAnsi="Cambria"/>
          <w:sz w:val="24"/>
          <w:szCs w:val="24"/>
          <w:lang w:eastAsia="tr-TR"/>
        </w:rPr>
        <w:t>yıllık plan uygulanırken aynı anda çalışmalar yapıldı.</w:t>
      </w:r>
    </w:p>
    <w:p w:rsidR="0072378D" w:rsidRPr="00C36811" w:rsidRDefault="0009605D" w:rsidP="000F356B">
      <w:pPr>
        <w:pStyle w:val="AralkYok"/>
        <w:spacing w:line="360" w:lineRule="auto"/>
        <w:rPr>
          <w:rFonts w:ascii="Cambria" w:eastAsia="Times New Roman" w:hAnsi="Cambria"/>
          <w:sz w:val="24"/>
          <w:szCs w:val="24"/>
          <w:lang w:eastAsia="tr-TR"/>
        </w:rPr>
      </w:pPr>
      <w:r w:rsidRPr="00C36811">
        <w:rPr>
          <w:rFonts w:ascii="Cambria" w:eastAsia="Times New Roman" w:hAnsi="Cambria"/>
          <w:sz w:val="24"/>
          <w:szCs w:val="24"/>
          <w:lang w:eastAsia="tr-TR"/>
        </w:rPr>
        <w:lastRenderedPageBreak/>
        <w:t xml:space="preserve"> </w:t>
      </w:r>
      <w:r w:rsidR="00661634" w:rsidRPr="00C36811">
        <w:rPr>
          <w:rFonts w:ascii="Cambria" w:eastAsia="Times New Roman" w:hAnsi="Cambria"/>
          <w:sz w:val="24"/>
          <w:szCs w:val="24"/>
          <w:lang w:eastAsia="tr-TR"/>
        </w:rPr>
        <w:tab/>
      </w:r>
      <w:r w:rsidRPr="00C36811">
        <w:rPr>
          <w:rFonts w:ascii="Cambria" w:eastAsia="Times New Roman" w:hAnsi="Cambria"/>
          <w:sz w:val="24"/>
          <w:szCs w:val="24"/>
          <w:lang w:eastAsia="tr-TR"/>
        </w:rPr>
        <w:t>Hazırlanan d</w:t>
      </w:r>
      <w:r w:rsidR="008010F4">
        <w:rPr>
          <w:rFonts w:ascii="Cambria" w:eastAsia="Times New Roman" w:hAnsi="Cambria"/>
          <w:sz w:val="24"/>
          <w:szCs w:val="24"/>
          <w:lang w:eastAsia="tr-TR"/>
        </w:rPr>
        <w:t>o</w:t>
      </w:r>
      <w:r w:rsidRPr="00C36811">
        <w:rPr>
          <w:rFonts w:ascii="Cambria" w:eastAsia="Times New Roman" w:hAnsi="Cambria"/>
          <w:sz w:val="24"/>
          <w:szCs w:val="24"/>
          <w:lang w:eastAsia="tr-TR"/>
        </w:rPr>
        <w:t xml:space="preserve">kümanlar, farklı etkinlikler paylaşılarak ortak bir çalışma ortamı sağlandı. </w:t>
      </w:r>
    </w:p>
    <w:p w:rsidR="0072378D" w:rsidRPr="00C36811" w:rsidRDefault="0009605D" w:rsidP="00661634">
      <w:pPr>
        <w:pStyle w:val="AralkYok"/>
        <w:spacing w:line="360" w:lineRule="auto"/>
        <w:ind w:firstLine="708"/>
        <w:rPr>
          <w:rFonts w:ascii="Cambria" w:eastAsia="Times New Roman" w:hAnsi="Cambria"/>
          <w:sz w:val="24"/>
          <w:szCs w:val="24"/>
          <w:lang w:eastAsia="tr-TR"/>
        </w:rPr>
      </w:pPr>
      <w:r w:rsidRPr="00C36811">
        <w:rPr>
          <w:rFonts w:ascii="Cambria" w:eastAsia="Times New Roman" w:hAnsi="Cambria"/>
          <w:sz w:val="24"/>
          <w:szCs w:val="24"/>
          <w:lang w:eastAsia="tr-TR"/>
        </w:rPr>
        <w:t>Ders dışında da fikir alış-verişi yapılarak öğrencilerimize daha faydalı nasıl olunabileceği konusunda çalışmalar yapıldı.</w:t>
      </w:r>
    </w:p>
    <w:p w:rsidR="0072378D" w:rsidRPr="00C36811" w:rsidRDefault="00661634" w:rsidP="00661634">
      <w:pPr>
        <w:pStyle w:val="AralkYok"/>
        <w:spacing w:line="360" w:lineRule="auto"/>
        <w:ind w:firstLine="708"/>
        <w:rPr>
          <w:rFonts w:ascii="Cambria" w:eastAsia="Times New Roman" w:hAnsi="Cambria"/>
          <w:sz w:val="24"/>
          <w:szCs w:val="24"/>
          <w:lang w:eastAsia="tr-TR"/>
        </w:rPr>
      </w:pPr>
      <w:r w:rsidRPr="00C36811">
        <w:rPr>
          <w:rFonts w:ascii="Cambria" w:eastAsia="Times New Roman" w:hAnsi="Cambria"/>
          <w:sz w:val="24"/>
          <w:szCs w:val="24"/>
          <w:lang w:eastAsia="tr-TR"/>
        </w:rPr>
        <w:t>U</w:t>
      </w:r>
      <w:r w:rsidR="000E11D2" w:rsidRPr="00C36811">
        <w:rPr>
          <w:rFonts w:ascii="Cambria" w:eastAsia="Times New Roman" w:hAnsi="Cambria"/>
          <w:sz w:val="24"/>
          <w:szCs w:val="24"/>
          <w:lang w:eastAsia="tr-TR"/>
        </w:rPr>
        <w:t>zaktan eğitim sürecinde de zümreler arası işbirliği sağlanmaya devam etmiştir.</w:t>
      </w:r>
    </w:p>
    <w:p w:rsidR="0072378D" w:rsidRPr="00C36811" w:rsidRDefault="00D2432D" w:rsidP="00661634">
      <w:pPr>
        <w:pStyle w:val="AralkYok"/>
        <w:spacing w:line="360" w:lineRule="auto"/>
        <w:ind w:firstLine="708"/>
        <w:rPr>
          <w:rFonts w:ascii="Cambria" w:eastAsia="Times New Roman" w:hAnsi="Cambria"/>
          <w:sz w:val="24"/>
          <w:szCs w:val="24"/>
          <w:lang w:eastAsia="tr-TR"/>
        </w:rPr>
      </w:pPr>
      <w:r w:rsidRPr="00C36811">
        <w:rPr>
          <w:rFonts w:ascii="Cambria" w:eastAsia="Times New Roman" w:hAnsi="Cambria"/>
          <w:sz w:val="24"/>
          <w:szCs w:val="24"/>
          <w:lang w:eastAsia="tr-TR"/>
        </w:rPr>
        <w:t>Plana uygun olarak çocuklara vermemiz gereken kazanımlar her öğretmenin kendi sınıfı düzeyine uygun bir şekilde etkinlikler hazırlayarak whatsapp ve EBA üzerinden öğrencilere gönderilmiştir.</w:t>
      </w:r>
    </w:p>
    <w:p w:rsidR="004755F4" w:rsidRPr="00C36811" w:rsidRDefault="00D2432D" w:rsidP="00661634">
      <w:pPr>
        <w:pStyle w:val="AralkYok"/>
        <w:spacing w:line="360" w:lineRule="auto"/>
        <w:ind w:firstLine="708"/>
        <w:rPr>
          <w:rFonts w:ascii="Cambria" w:eastAsia="Times New Roman" w:hAnsi="Cambria"/>
          <w:sz w:val="24"/>
          <w:szCs w:val="24"/>
          <w:lang w:eastAsia="tr-TR"/>
        </w:rPr>
      </w:pPr>
      <w:r w:rsidRPr="00C36811">
        <w:rPr>
          <w:rFonts w:ascii="Cambria" w:eastAsia="Times New Roman" w:hAnsi="Cambria"/>
          <w:sz w:val="24"/>
          <w:szCs w:val="24"/>
          <w:lang w:eastAsia="tr-TR"/>
        </w:rPr>
        <w:t>Gönderilen ödev ve etkinliklerin kontrolü yapılmış eksiklikler giderilmeye çalışılmıştır.</w:t>
      </w:r>
    </w:p>
    <w:p w:rsidR="00661634" w:rsidRPr="00C36811" w:rsidRDefault="00661634" w:rsidP="000F356B">
      <w:pPr>
        <w:pStyle w:val="AralkYok"/>
        <w:spacing w:line="360" w:lineRule="auto"/>
        <w:rPr>
          <w:rFonts w:ascii="Cambria" w:eastAsia="Times New Roman" w:hAnsi="Cambria"/>
          <w:b/>
          <w:sz w:val="10"/>
          <w:szCs w:val="10"/>
          <w:lang w:eastAsia="tr-TR"/>
        </w:rPr>
      </w:pPr>
    </w:p>
    <w:p w:rsidR="000542E4" w:rsidRPr="00C36811" w:rsidRDefault="00661634" w:rsidP="000F356B">
      <w:pPr>
        <w:pStyle w:val="AralkYok"/>
        <w:spacing w:line="360" w:lineRule="auto"/>
        <w:rPr>
          <w:rFonts w:ascii="Cambria" w:hAnsi="Cambria"/>
          <w:sz w:val="24"/>
          <w:szCs w:val="24"/>
        </w:rPr>
      </w:pPr>
      <w:r w:rsidRPr="00C36811">
        <w:rPr>
          <w:rFonts w:ascii="Cambria" w:eastAsia="Times New Roman" w:hAnsi="Cambria"/>
          <w:b/>
          <w:sz w:val="24"/>
          <w:szCs w:val="24"/>
          <w:lang w:eastAsia="tr-TR"/>
        </w:rPr>
        <w:t xml:space="preserve">6 </w:t>
      </w:r>
      <w:r w:rsidR="00F131AE" w:rsidRPr="00C36811">
        <w:rPr>
          <w:rFonts w:ascii="Cambria" w:eastAsia="Times New Roman" w:hAnsi="Cambria"/>
          <w:b/>
          <w:sz w:val="24"/>
          <w:szCs w:val="24"/>
          <w:lang w:eastAsia="tr-TR"/>
        </w:rPr>
        <w:t>)</w:t>
      </w:r>
      <w:r w:rsidR="00F131AE" w:rsidRPr="00C36811">
        <w:rPr>
          <w:rFonts w:ascii="Cambria" w:eastAsia="Times New Roman" w:hAnsi="Cambria"/>
          <w:sz w:val="24"/>
          <w:szCs w:val="24"/>
          <w:lang w:eastAsia="tr-TR"/>
        </w:rPr>
        <w:t xml:space="preserve"> </w:t>
      </w:r>
      <w:r w:rsidRPr="00C36811">
        <w:rPr>
          <w:rFonts w:ascii="Cambria" w:eastAsia="Times New Roman" w:hAnsi="Cambria"/>
          <w:sz w:val="24"/>
          <w:szCs w:val="24"/>
          <w:lang w:eastAsia="tr-TR"/>
        </w:rPr>
        <w:t xml:space="preserve">  </w:t>
      </w:r>
      <w:r w:rsidR="00F131AE" w:rsidRPr="00C36811">
        <w:rPr>
          <w:rFonts w:ascii="Cambria" w:hAnsi="Cambria"/>
          <w:sz w:val="24"/>
          <w:szCs w:val="24"/>
        </w:rPr>
        <w:t>Covid 19 salgını sürecinde alınan tedbirler kapsamında uzaktan eğitim faaliyetlerinin değerlendirilmesi</w:t>
      </w:r>
      <w:r w:rsidRPr="00C36811">
        <w:rPr>
          <w:rFonts w:ascii="Cambria" w:hAnsi="Cambria"/>
          <w:sz w:val="24"/>
          <w:szCs w:val="24"/>
        </w:rPr>
        <w:t>,</w:t>
      </w:r>
    </w:p>
    <w:p w:rsidR="009B6322" w:rsidRPr="00C36811" w:rsidRDefault="009B6322" w:rsidP="00661634">
      <w:pPr>
        <w:pStyle w:val="AralkYok"/>
        <w:spacing w:line="360" w:lineRule="auto"/>
        <w:ind w:firstLine="708"/>
        <w:rPr>
          <w:rFonts w:ascii="Cambria" w:hAnsi="Cambria"/>
          <w:sz w:val="24"/>
          <w:szCs w:val="24"/>
        </w:rPr>
      </w:pPr>
      <w:r w:rsidRPr="00C36811">
        <w:rPr>
          <w:rFonts w:ascii="Cambria" w:hAnsi="Cambria"/>
          <w:sz w:val="24"/>
          <w:szCs w:val="24"/>
        </w:rPr>
        <w:t xml:space="preserve">1. </w:t>
      </w:r>
      <w:r w:rsidR="0036689B" w:rsidRPr="00C36811">
        <w:rPr>
          <w:rFonts w:ascii="Cambria" w:hAnsi="Cambria"/>
          <w:sz w:val="24"/>
          <w:szCs w:val="24"/>
        </w:rPr>
        <w:t xml:space="preserve">  </w:t>
      </w:r>
      <w:r w:rsidRPr="00C36811">
        <w:rPr>
          <w:rFonts w:ascii="Cambria" w:hAnsi="Cambria"/>
          <w:sz w:val="24"/>
          <w:szCs w:val="24"/>
        </w:rPr>
        <w:t xml:space="preserve">EBA TV ‘yi öğrencilerin izlemeleri için </w:t>
      </w:r>
      <w:r w:rsidR="00661634" w:rsidRPr="00C36811">
        <w:rPr>
          <w:rFonts w:ascii="Cambria" w:hAnsi="Cambria"/>
          <w:sz w:val="24"/>
          <w:szCs w:val="24"/>
        </w:rPr>
        <w:t>öğrenciler</w:t>
      </w:r>
      <w:r w:rsidRPr="00C36811">
        <w:rPr>
          <w:rFonts w:ascii="Cambria" w:hAnsi="Cambria"/>
          <w:sz w:val="24"/>
          <w:szCs w:val="24"/>
        </w:rPr>
        <w:t xml:space="preserve"> bilgilendirildi.</w:t>
      </w:r>
      <w:r w:rsidR="00661634" w:rsidRPr="00C36811">
        <w:rPr>
          <w:rFonts w:ascii="Cambria" w:hAnsi="Cambria"/>
          <w:sz w:val="24"/>
          <w:szCs w:val="24"/>
        </w:rPr>
        <w:t xml:space="preserve"> </w:t>
      </w:r>
      <w:r w:rsidRPr="00C36811">
        <w:rPr>
          <w:rFonts w:ascii="Cambria" w:hAnsi="Cambria"/>
          <w:sz w:val="24"/>
          <w:szCs w:val="24"/>
        </w:rPr>
        <w:t>Bur</w:t>
      </w:r>
      <w:r w:rsidR="00661634" w:rsidRPr="00C36811">
        <w:rPr>
          <w:rFonts w:ascii="Cambria" w:hAnsi="Cambria"/>
          <w:sz w:val="24"/>
          <w:szCs w:val="24"/>
        </w:rPr>
        <w:t>a</w:t>
      </w:r>
      <w:r w:rsidRPr="00C36811">
        <w:rPr>
          <w:rFonts w:ascii="Cambria" w:hAnsi="Cambria"/>
          <w:sz w:val="24"/>
          <w:szCs w:val="24"/>
        </w:rPr>
        <w:t>dan anlatılan konular üzerinden etkinlik ve çalışmala</w:t>
      </w:r>
      <w:r w:rsidR="00661634" w:rsidRPr="00C36811">
        <w:rPr>
          <w:rFonts w:ascii="Cambria" w:hAnsi="Cambria"/>
          <w:sz w:val="24"/>
          <w:szCs w:val="24"/>
        </w:rPr>
        <w:t>r verileceği söylendi.</w:t>
      </w:r>
    </w:p>
    <w:p w:rsidR="009B6322" w:rsidRPr="00C36811" w:rsidRDefault="009B6322" w:rsidP="00661634">
      <w:pPr>
        <w:pStyle w:val="AralkYok"/>
        <w:spacing w:line="360" w:lineRule="auto"/>
        <w:ind w:firstLine="708"/>
        <w:rPr>
          <w:rFonts w:ascii="Cambria" w:hAnsi="Cambria"/>
          <w:sz w:val="24"/>
          <w:szCs w:val="24"/>
        </w:rPr>
      </w:pPr>
      <w:r w:rsidRPr="00C36811">
        <w:rPr>
          <w:rFonts w:ascii="Cambria" w:hAnsi="Cambria"/>
          <w:sz w:val="24"/>
          <w:szCs w:val="24"/>
        </w:rPr>
        <w:t xml:space="preserve">2.  </w:t>
      </w:r>
      <w:r w:rsidR="0036689B" w:rsidRPr="00C36811">
        <w:rPr>
          <w:rFonts w:ascii="Cambria" w:hAnsi="Cambria"/>
          <w:sz w:val="24"/>
          <w:szCs w:val="24"/>
        </w:rPr>
        <w:t xml:space="preserve"> </w:t>
      </w:r>
      <w:r w:rsidR="00661634" w:rsidRPr="00C36811">
        <w:rPr>
          <w:rFonts w:ascii="Cambria" w:hAnsi="Cambria"/>
          <w:sz w:val="24"/>
          <w:szCs w:val="24"/>
        </w:rPr>
        <w:t>EBA</w:t>
      </w:r>
      <w:r w:rsidRPr="00C36811">
        <w:rPr>
          <w:rFonts w:ascii="Cambria" w:hAnsi="Cambria"/>
          <w:sz w:val="24"/>
          <w:szCs w:val="24"/>
        </w:rPr>
        <w:t xml:space="preserve"> üzerinden öğrencilere etkinlik ve çalışmalar gönderildi.</w:t>
      </w:r>
      <w:r w:rsidR="00661634" w:rsidRPr="00C36811">
        <w:rPr>
          <w:rFonts w:ascii="Cambria" w:hAnsi="Cambria"/>
          <w:sz w:val="24"/>
          <w:szCs w:val="24"/>
        </w:rPr>
        <w:t xml:space="preserve"> </w:t>
      </w:r>
      <w:r w:rsidRPr="00C36811">
        <w:rPr>
          <w:rFonts w:ascii="Cambria" w:hAnsi="Cambria"/>
          <w:sz w:val="24"/>
          <w:szCs w:val="24"/>
        </w:rPr>
        <w:t>Bu gönderilen etkinlik ve çalışmalar kontrol edilerek eksik ve yanlışlar giderilmeye çalışıldı.</w:t>
      </w:r>
    </w:p>
    <w:p w:rsidR="009B6322" w:rsidRPr="00C36811" w:rsidRDefault="009B6322" w:rsidP="00661634">
      <w:pPr>
        <w:pStyle w:val="AralkYok"/>
        <w:spacing w:line="360" w:lineRule="auto"/>
        <w:ind w:firstLine="708"/>
        <w:rPr>
          <w:rFonts w:ascii="Cambria" w:hAnsi="Cambria"/>
          <w:sz w:val="24"/>
          <w:szCs w:val="24"/>
        </w:rPr>
      </w:pPr>
      <w:r w:rsidRPr="00C36811">
        <w:rPr>
          <w:rFonts w:ascii="Cambria" w:hAnsi="Cambria"/>
          <w:sz w:val="24"/>
          <w:szCs w:val="24"/>
        </w:rPr>
        <w:t>Gönderilen çalışmalar ve paylaşımların geri dönütleri alındı.</w:t>
      </w:r>
      <w:r w:rsidR="0036689B" w:rsidRPr="00C36811">
        <w:rPr>
          <w:rFonts w:ascii="Cambria" w:hAnsi="Cambria"/>
          <w:sz w:val="24"/>
          <w:szCs w:val="24"/>
        </w:rPr>
        <w:t xml:space="preserve"> </w:t>
      </w:r>
      <w:r w:rsidRPr="00C36811">
        <w:rPr>
          <w:rFonts w:ascii="Cambria" w:hAnsi="Cambria"/>
          <w:sz w:val="24"/>
          <w:szCs w:val="24"/>
        </w:rPr>
        <w:t>Eba’ya ilk zamanlarda girişlerde sıkıntı olduğu için daha az öğrenci  girebilirken daha sonra daha fazla öğrenci girebildiği görüldü.</w:t>
      </w:r>
    </w:p>
    <w:p w:rsidR="009B6322" w:rsidRPr="00C36811" w:rsidRDefault="0036689B" w:rsidP="0036689B">
      <w:pPr>
        <w:pStyle w:val="AralkYok"/>
        <w:spacing w:line="360" w:lineRule="auto"/>
        <w:ind w:firstLine="708"/>
        <w:rPr>
          <w:rFonts w:ascii="Cambria" w:hAnsi="Cambria"/>
          <w:sz w:val="24"/>
          <w:szCs w:val="24"/>
        </w:rPr>
      </w:pPr>
      <w:r w:rsidRPr="00C36811">
        <w:rPr>
          <w:rFonts w:ascii="Cambria" w:hAnsi="Cambria"/>
          <w:sz w:val="24"/>
          <w:szCs w:val="24"/>
        </w:rPr>
        <w:t>3</w:t>
      </w:r>
      <w:r w:rsidR="009B6322" w:rsidRPr="00C36811">
        <w:rPr>
          <w:rFonts w:ascii="Cambria" w:hAnsi="Cambria"/>
          <w:sz w:val="24"/>
          <w:szCs w:val="24"/>
        </w:rPr>
        <w:t>.</w:t>
      </w:r>
      <w:r w:rsidR="009B6322" w:rsidRPr="00C36811">
        <w:rPr>
          <w:rFonts w:ascii="Cambria" w:hAnsi="Cambria"/>
          <w:b/>
          <w:sz w:val="24"/>
          <w:szCs w:val="24"/>
        </w:rPr>
        <w:t xml:space="preserve"> </w:t>
      </w:r>
      <w:r w:rsidRPr="00C36811">
        <w:rPr>
          <w:rFonts w:ascii="Cambria" w:hAnsi="Cambria"/>
          <w:b/>
          <w:sz w:val="24"/>
          <w:szCs w:val="24"/>
        </w:rPr>
        <w:t xml:space="preserve">  </w:t>
      </w:r>
      <w:r w:rsidR="009B6322" w:rsidRPr="00C36811">
        <w:rPr>
          <w:rFonts w:ascii="Cambria" w:hAnsi="Cambria"/>
          <w:b/>
          <w:sz w:val="24"/>
          <w:szCs w:val="24"/>
        </w:rPr>
        <w:t>” Evde Kal Öğretmenin Yanında Projesi”</w:t>
      </w:r>
      <w:r w:rsidR="009B6322" w:rsidRPr="00C36811">
        <w:rPr>
          <w:rFonts w:ascii="Cambria" w:hAnsi="Cambria"/>
          <w:sz w:val="24"/>
          <w:szCs w:val="24"/>
        </w:rPr>
        <w:t xml:space="preserve"> kapsamında tüm öğrenciler</w:t>
      </w:r>
      <w:r w:rsidRPr="00C36811">
        <w:rPr>
          <w:rFonts w:ascii="Cambria" w:hAnsi="Cambria"/>
          <w:sz w:val="24"/>
          <w:szCs w:val="24"/>
        </w:rPr>
        <w:t xml:space="preserve"> </w:t>
      </w:r>
      <w:r w:rsidR="009B6322" w:rsidRPr="00C36811">
        <w:rPr>
          <w:rFonts w:ascii="Cambria" w:hAnsi="Cambria"/>
          <w:sz w:val="24"/>
          <w:szCs w:val="24"/>
        </w:rPr>
        <w:t xml:space="preserve">telefonla </w:t>
      </w:r>
      <w:r w:rsidR="00205DDA" w:rsidRPr="00C36811">
        <w:rPr>
          <w:rFonts w:ascii="Cambria" w:hAnsi="Cambria"/>
          <w:sz w:val="24"/>
          <w:szCs w:val="24"/>
        </w:rPr>
        <w:t xml:space="preserve">bazen görüntülü bazen de görüntüsüz olarak </w:t>
      </w:r>
      <w:r w:rsidR="009B6322" w:rsidRPr="00C36811">
        <w:rPr>
          <w:rFonts w:ascii="Cambria" w:hAnsi="Cambria"/>
          <w:sz w:val="24"/>
          <w:szCs w:val="24"/>
        </w:rPr>
        <w:t>arandı.</w:t>
      </w:r>
      <w:r w:rsidRPr="00C36811">
        <w:rPr>
          <w:rFonts w:ascii="Cambria" w:hAnsi="Cambria"/>
          <w:sz w:val="24"/>
          <w:szCs w:val="24"/>
        </w:rPr>
        <w:t xml:space="preserve"> </w:t>
      </w:r>
      <w:r w:rsidR="009B6322" w:rsidRPr="00C36811">
        <w:rPr>
          <w:rFonts w:ascii="Cambria" w:hAnsi="Cambria"/>
          <w:sz w:val="24"/>
          <w:szCs w:val="24"/>
        </w:rPr>
        <w:t>Gerekli yönlendirmeler ve destek sağlandı. İki haftalık ara raporlar ve aylık genel raporlar dolduruldu.</w:t>
      </w:r>
    </w:p>
    <w:p w:rsidR="0036689B" w:rsidRPr="00C36811" w:rsidRDefault="0036689B" w:rsidP="0036689B">
      <w:pPr>
        <w:pStyle w:val="AralkYok"/>
        <w:spacing w:line="360" w:lineRule="auto"/>
        <w:ind w:firstLine="708"/>
        <w:rPr>
          <w:rFonts w:ascii="Cambria" w:hAnsi="Cambria"/>
          <w:sz w:val="24"/>
          <w:szCs w:val="24"/>
        </w:rPr>
      </w:pPr>
      <w:r w:rsidRPr="00C36811">
        <w:rPr>
          <w:rFonts w:ascii="Cambria" w:hAnsi="Cambria"/>
          <w:sz w:val="24"/>
          <w:szCs w:val="24"/>
        </w:rPr>
        <w:t>4.  Yaşanan salgın üzerine videolar, dijital ortamda gerekli paylaşımlar yapılarak, sürecin en sağlıklı ve verimli geçirilmesi için bilgilendirmeler yapılmıştır.</w:t>
      </w:r>
    </w:p>
    <w:p w:rsidR="0036689B" w:rsidRPr="00C36811" w:rsidRDefault="0036689B" w:rsidP="0036689B">
      <w:pPr>
        <w:pStyle w:val="AralkYok"/>
        <w:spacing w:line="360" w:lineRule="auto"/>
        <w:ind w:firstLine="708"/>
        <w:rPr>
          <w:rFonts w:ascii="Cambria" w:hAnsi="Cambria"/>
          <w:sz w:val="24"/>
          <w:szCs w:val="24"/>
        </w:rPr>
      </w:pPr>
      <w:r w:rsidRPr="00C36811">
        <w:rPr>
          <w:rFonts w:ascii="Cambria" w:hAnsi="Cambria"/>
          <w:sz w:val="24"/>
          <w:szCs w:val="24"/>
        </w:rPr>
        <w:t>5.   EBA da uygulanan uzaktan eğitim programının bilgilendirilmesi düzenli bir şekilde gerçekleşti. Öğrencinin motivasyonu için çalışmalar yürütüldü.</w:t>
      </w:r>
    </w:p>
    <w:p w:rsidR="0036689B" w:rsidRPr="00C36811" w:rsidRDefault="0036689B" w:rsidP="0036689B">
      <w:pPr>
        <w:pStyle w:val="AralkYok"/>
        <w:spacing w:line="360" w:lineRule="auto"/>
        <w:ind w:firstLine="708"/>
        <w:rPr>
          <w:rFonts w:ascii="Cambria" w:hAnsi="Cambria"/>
          <w:sz w:val="24"/>
          <w:szCs w:val="24"/>
        </w:rPr>
      </w:pPr>
      <w:r w:rsidRPr="00C36811">
        <w:rPr>
          <w:rFonts w:ascii="Cambria" w:hAnsi="Cambria"/>
          <w:sz w:val="24"/>
          <w:szCs w:val="24"/>
        </w:rPr>
        <w:t>6.   EBA canlı dersler büyük oranda eksiksiz bir şekilde yerine getirildi.</w:t>
      </w:r>
    </w:p>
    <w:p w:rsidR="0036689B" w:rsidRPr="00C36811" w:rsidRDefault="0036689B" w:rsidP="0036689B">
      <w:pPr>
        <w:pStyle w:val="AralkYok"/>
        <w:spacing w:line="360" w:lineRule="auto"/>
        <w:ind w:firstLine="708"/>
        <w:rPr>
          <w:rFonts w:ascii="Cambria" w:hAnsi="Cambria"/>
          <w:sz w:val="24"/>
          <w:szCs w:val="24"/>
        </w:rPr>
      </w:pPr>
      <w:r w:rsidRPr="00C36811">
        <w:rPr>
          <w:rFonts w:ascii="Cambria" w:hAnsi="Cambria"/>
          <w:sz w:val="24"/>
          <w:szCs w:val="24"/>
        </w:rPr>
        <w:t>Bazı arkadaşlar tarafından EBA canlı dersler dışında Zoom aracılığıyla ekstra canlı dersler yapıldı.</w:t>
      </w:r>
    </w:p>
    <w:p w:rsidR="0036689B" w:rsidRPr="00C36811" w:rsidRDefault="0036689B" w:rsidP="0036689B">
      <w:pPr>
        <w:pStyle w:val="AralkYok"/>
        <w:spacing w:line="360" w:lineRule="auto"/>
        <w:ind w:firstLine="708"/>
        <w:rPr>
          <w:rFonts w:ascii="Cambria" w:hAnsi="Cambria"/>
          <w:sz w:val="24"/>
          <w:szCs w:val="24"/>
        </w:rPr>
      </w:pPr>
      <w:r w:rsidRPr="00C36811">
        <w:rPr>
          <w:rFonts w:ascii="Cambria" w:hAnsi="Cambria"/>
          <w:sz w:val="24"/>
          <w:szCs w:val="24"/>
        </w:rPr>
        <w:t>7.   Bakanımızın konuşması tüm velilerimize ulaştırıldı. </w:t>
      </w:r>
    </w:p>
    <w:p w:rsidR="0036689B" w:rsidRPr="00C36811" w:rsidRDefault="0036689B" w:rsidP="0036689B">
      <w:pPr>
        <w:pStyle w:val="AralkYok"/>
        <w:spacing w:line="360" w:lineRule="auto"/>
        <w:ind w:firstLine="708"/>
        <w:rPr>
          <w:rFonts w:ascii="Cambria" w:hAnsi="Cambria"/>
          <w:sz w:val="24"/>
          <w:szCs w:val="24"/>
        </w:rPr>
      </w:pPr>
      <w:r w:rsidRPr="00C36811">
        <w:rPr>
          <w:rFonts w:ascii="Cambria" w:hAnsi="Cambria"/>
          <w:sz w:val="24"/>
          <w:szCs w:val="24"/>
        </w:rPr>
        <w:t>8.   Okul müdürlüğümüzden gelen ve veli ve öğrencilerimizi ilgilendiren bütün mesajlar ilgililere iletildi. </w:t>
      </w:r>
    </w:p>
    <w:p w:rsidR="0036689B" w:rsidRPr="00C36811" w:rsidRDefault="00E10F98" w:rsidP="00E10F98">
      <w:pPr>
        <w:pStyle w:val="AralkYok"/>
        <w:spacing w:line="360" w:lineRule="auto"/>
        <w:ind w:firstLine="708"/>
        <w:rPr>
          <w:rFonts w:ascii="Cambria" w:hAnsi="Cambria"/>
          <w:sz w:val="24"/>
          <w:szCs w:val="24"/>
        </w:rPr>
      </w:pPr>
      <w:r w:rsidRPr="00C36811">
        <w:rPr>
          <w:rFonts w:ascii="Cambria" w:hAnsi="Cambria"/>
          <w:sz w:val="24"/>
          <w:szCs w:val="24"/>
        </w:rPr>
        <w:t xml:space="preserve">9.   </w:t>
      </w:r>
      <w:r w:rsidR="0036689B" w:rsidRPr="00C36811">
        <w:rPr>
          <w:rFonts w:ascii="Cambria" w:hAnsi="Cambria"/>
          <w:sz w:val="24"/>
          <w:szCs w:val="24"/>
        </w:rPr>
        <w:t xml:space="preserve">Yoğun çalışmalarımız neticesinde öğrencilerimiz bu süreci bir tatil değil, uzaktan eğitim olduğu bilincine vardılar. Müfredatımızı 19 Hazirana kadar eksiksiz yerine getirdik. Bu süreçte internet eksikliği veya başka sebeplerden bazı öğrencilerin düzenli olarak derse </w:t>
      </w:r>
      <w:r w:rsidR="0036689B" w:rsidRPr="00C36811">
        <w:rPr>
          <w:rFonts w:ascii="Cambria" w:hAnsi="Cambria"/>
          <w:sz w:val="24"/>
          <w:szCs w:val="24"/>
        </w:rPr>
        <w:lastRenderedPageBreak/>
        <w:t>katılmaması sürecin en olumsuz yanı olmuştur. Derse katılamayan öğrencilerimiz</w:t>
      </w:r>
      <w:r w:rsidRPr="00C36811">
        <w:rPr>
          <w:rFonts w:ascii="Cambria" w:hAnsi="Cambria"/>
          <w:sz w:val="24"/>
          <w:szCs w:val="24"/>
        </w:rPr>
        <w:t>e uyarılarda bulunduk.</w:t>
      </w:r>
      <w:r w:rsidR="0036689B" w:rsidRPr="00C36811">
        <w:rPr>
          <w:rFonts w:ascii="Cambria" w:hAnsi="Cambria"/>
          <w:sz w:val="24"/>
          <w:szCs w:val="24"/>
        </w:rPr>
        <w:t xml:space="preserve"> </w:t>
      </w:r>
    </w:p>
    <w:p w:rsidR="00E10F98" w:rsidRPr="00C36811" w:rsidRDefault="00E10F98" w:rsidP="00E10F98">
      <w:pPr>
        <w:pStyle w:val="AralkYok"/>
        <w:spacing w:line="360" w:lineRule="auto"/>
        <w:rPr>
          <w:rFonts w:ascii="Cambria" w:hAnsi="Cambria"/>
          <w:sz w:val="10"/>
          <w:szCs w:val="10"/>
        </w:rPr>
      </w:pPr>
    </w:p>
    <w:p w:rsidR="00F6520B" w:rsidRPr="00C36811" w:rsidRDefault="00E10F98" w:rsidP="00F6520B">
      <w:pPr>
        <w:pStyle w:val="AralkYok"/>
        <w:spacing w:line="360" w:lineRule="auto"/>
        <w:rPr>
          <w:rFonts w:ascii="Cambria" w:hAnsi="Cambria"/>
          <w:sz w:val="24"/>
          <w:szCs w:val="24"/>
        </w:rPr>
      </w:pPr>
      <w:r w:rsidRPr="00C36811">
        <w:rPr>
          <w:rFonts w:ascii="Cambria" w:hAnsi="Cambria"/>
          <w:b/>
          <w:sz w:val="24"/>
          <w:szCs w:val="24"/>
        </w:rPr>
        <w:t>7 )</w:t>
      </w:r>
      <w:r w:rsidR="00F6520B" w:rsidRPr="00C36811">
        <w:rPr>
          <w:rFonts w:ascii="Cambria" w:hAnsi="Cambria"/>
          <w:b/>
          <w:sz w:val="24"/>
          <w:szCs w:val="24"/>
        </w:rPr>
        <w:t xml:space="preserve">   </w:t>
      </w:r>
      <w:r w:rsidR="00F6520B" w:rsidRPr="00C36811">
        <w:rPr>
          <w:rFonts w:ascii="Cambria" w:hAnsi="Cambria"/>
          <w:sz w:val="24"/>
          <w:szCs w:val="24"/>
        </w:rPr>
        <w:t>Covid 19 salgını çerçevesinde  öğrenme  kazanımlarına  ilişkin  eksikliklerin  giderilmesine yönelik  tedbirler, olması  gereken  tamamlayıcı  eğitim  faaliyetleri, eğitim  sürecinin  kazanım, ders ve diğer derslerle olan ilişkisine yönelik planlar ve faaliyetlerin planlanması,</w:t>
      </w:r>
    </w:p>
    <w:p w:rsidR="008118CC" w:rsidRPr="00C36811" w:rsidRDefault="00F6520B" w:rsidP="000F356B">
      <w:pPr>
        <w:pStyle w:val="AralkYok"/>
        <w:spacing w:line="360" w:lineRule="auto"/>
        <w:rPr>
          <w:rFonts w:ascii="Cambria" w:hAnsi="Cambria"/>
          <w:sz w:val="24"/>
          <w:szCs w:val="24"/>
        </w:rPr>
      </w:pPr>
      <w:r w:rsidRPr="00C36811">
        <w:rPr>
          <w:rFonts w:ascii="Cambria" w:hAnsi="Cambria"/>
          <w:b/>
          <w:sz w:val="24"/>
          <w:szCs w:val="24"/>
        </w:rPr>
        <w:t xml:space="preserve">        </w:t>
      </w:r>
      <w:r w:rsidRPr="00C36811">
        <w:rPr>
          <w:rFonts w:ascii="Cambria" w:hAnsi="Cambria"/>
          <w:sz w:val="24"/>
          <w:szCs w:val="24"/>
        </w:rPr>
        <w:t>Yüz yüze eğitim sürecinde işleyemediğimiz derslerin kazanımlarının normalleşme sürecinin başlamasıyla birlikte tamamlayıcı eğitim planı yapılarak belirlenen süre içinde yüz yüze sınıf ortamında işlenmesine karar  verilmiş olup işlenmeyen kazanımların üç haftalık sürece  göre  dağılımı yapılarak  eğitim planı hazırlanmıştır.</w:t>
      </w:r>
      <w:r w:rsidR="008118CC" w:rsidRPr="00C36811">
        <w:rPr>
          <w:rFonts w:ascii="Cambria" w:hAnsi="Cambria"/>
          <w:sz w:val="24"/>
          <w:szCs w:val="24"/>
        </w:rPr>
        <w:t xml:space="preserve">               </w:t>
      </w:r>
    </w:p>
    <w:tbl>
      <w:tblPr>
        <w:tblStyle w:val="TabloKlavuzu"/>
        <w:tblpPr w:leftFromText="141" w:rightFromText="141" w:vertAnchor="text" w:horzAnchor="page" w:tblpX="1249" w:tblpY="216"/>
        <w:tblW w:w="0" w:type="auto"/>
        <w:tblLook w:val="04A0" w:firstRow="1" w:lastRow="0" w:firstColumn="1" w:lastColumn="0" w:noHBand="0" w:noVBand="1"/>
      </w:tblPr>
      <w:tblGrid>
        <w:gridCol w:w="1384"/>
        <w:gridCol w:w="2552"/>
        <w:gridCol w:w="5918"/>
      </w:tblGrid>
      <w:tr w:rsidR="00EF1FF5" w:rsidRPr="00D633B8" w:rsidTr="00645257">
        <w:trPr>
          <w:trHeight w:val="559"/>
        </w:trPr>
        <w:tc>
          <w:tcPr>
            <w:tcW w:w="9854" w:type="dxa"/>
            <w:gridSpan w:val="3"/>
            <w:vAlign w:val="center"/>
          </w:tcPr>
          <w:p w:rsidR="00645257" w:rsidRPr="00B3245D" w:rsidRDefault="00645257" w:rsidP="00645257">
            <w:pPr>
              <w:pStyle w:val="AralkYok"/>
              <w:spacing w:line="360" w:lineRule="auto"/>
              <w:jc w:val="center"/>
              <w:rPr>
                <w:rFonts w:ascii="Cambria" w:hAnsi="Cambria"/>
                <w:b/>
                <w:sz w:val="8"/>
                <w:szCs w:val="8"/>
              </w:rPr>
            </w:pPr>
          </w:p>
          <w:p w:rsidR="00EF1FF5" w:rsidRPr="00D633B8" w:rsidRDefault="00645257" w:rsidP="00645257">
            <w:pPr>
              <w:pStyle w:val="AralkYok"/>
              <w:spacing w:line="360" w:lineRule="auto"/>
              <w:jc w:val="center"/>
              <w:rPr>
                <w:rFonts w:ascii="Cambria" w:hAnsi="Cambria"/>
                <w:b/>
              </w:rPr>
            </w:pPr>
            <w:r w:rsidRPr="00D633B8">
              <w:rPr>
                <w:rFonts w:ascii="Cambria" w:hAnsi="Cambria"/>
                <w:b/>
              </w:rPr>
              <w:t xml:space="preserve">9. SINIF </w:t>
            </w:r>
            <w:r w:rsidR="00EF1FF5" w:rsidRPr="00D633B8">
              <w:rPr>
                <w:rFonts w:ascii="Cambria" w:hAnsi="Cambria"/>
                <w:b/>
              </w:rPr>
              <w:t>MATEMATİK DERSİ KAZANIMLARININ HAFTALARA GÖRE DAĞILIMI</w:t>
            </w:r>
          </w:p>
        </w:tc>
      </w:tr>
      <w:tr w:rsidR="00EF1FF5" w:rsidRPr="00D633B8" w:rsidTr="00D633B8">
        <w:trPr>
          <w:trHeight w:val="549"/>
        </w:trPr>
        <w:tc>
          <w:tcPr>
            <w:tcW w:w="1384" w:type="dxa"/>
            <w:vAlign w:val="center"/>
          </w:tcPr>
          <w:p w:rsidR="00645257" w:rsidRPr="00DA0765" w:rsidRDefault="00645257" w:rsidP="00645257">
            <w:pPr>
              <w:pStyle w:val="AralkYok"/>
              <w:spacing w:line="360" w:lineRule="auto"/>
              <w:jc w:val="center"/>
              <w:rPr>
                <w:rFonts w:ascii="Cambria" w:hAnsi="Cambria"/>
                <w:b/>
                <w:sz w:val="6"/>
                <w:szCs w:val="6"/>
              </w:rPr>
            </w:pPr>
          </w:p>
          <w:p w:rsidR="00EF1FF5" w:rsidRPr="00D633B8" w:rsidRDefault="00EF1FF5" w:rsidP="00645257">
            <w:pPr>
              <w:pStyle w:val="AralkYok"/>
              <w:spacing w:line="360" w:lineRule="auto"/>
              <w:jc w:val="center"/>
              <w:rPr>
                <w:rFonts w:ascii="Cambria" w:hAnsi="Cambria"/>
                <w:b/>
              </w:rPr>
            </w:pPr>
            <w:r w:rsidRPr="00D633B8">
              <w:rPr>
                <w:rFonts w:ascii="Cambria" w:hAnsi="Cambria"/>
                <w:b/>
              </w:rPr>
              <w:t>HAFTA</w:t>
            </w:r>
          </w:p>
        </w:tc>
        <w:tc>
          <w:tcPr>
            <w:tcW w:w="2552" w:type="dxa"/>
            <w:vAlign w:val="center"/>
          </w:tcPr>
          <w:p w:rsidR="00645257" w:rsidRPr="00DA0765" w:rsidRDefault="00645257" w:rsidP="00645257">
            <w:pPr>
              <w:pStyle w:val="AralkYok"/>
              <w:spacing w:line="360" w:lineRule="auto"/>
              <w:jc w:val="center"/>
              <w:rPr>
                <w:rFonts w:ascii="Cambria" w:hAnsi="Cambria"/>
                <w:b/>
                <w:sz w:val="6"/>
                <w:szCs w:val="6"/>
              </w:rPr>
            </w:pPr>
          </w:p>
          <w:p w:rsidR="00EF1FF5" w:rsidRPr="00D633B8" w:rsidRDefault="00EF1FF5" w:rsidP="00645257">
            <w:pPr>
              <w:pStyle w:val="AralkYok"/>
              <w:spacing w:line="360" w:lineRule="auto"/>
              <w:jc w:val="center"/>
              <w:rPr>
                <w:rFonts w:ascii="Cambria" w:hAnsi="Cambria"/>
                <w:b/>
              </w:rPr>
            </w:pPr>
            <w:r w:rsidRPr="00D633B8">
              <w:rPr>
                <w:rFonts w:ascii="Cambria" w:hAnsi="Cambria"/>
                <w:b/>
              </w:rPr>
              <w:t>KONU</w:t>
            </w:r>
          </w:p>
        </w:tc>
        <w:tc>
          <w:tcPr>
            <w:tcW w:w="5918" w:type="dxa"/>
            <w:vAlign w:val="center"/>
          </w:tcPr>
          <w:p w:rsidR="00645257" w:rsidRPr="00DA0765" w:rsidRDefault="00645257" w:rsidP="00645257">
            <w:pPr>
              <w:pStyle w:val="AralkYok"/>
              <w:spacing w:line="360" w:lineRule="auto"/>
              <w:jc w:val="center"/>
              <w:rPr>
                <w:rFonts w:ascii="Cambria" w:hAnsi="Cambria"/>
                <w:b/>
                <w:sz w:val="4"/>
                <w:szCs w:val="4"/>
              </w:rPr>
            </w:pPr>
          </w:p>
          <w:p w:rsidR="00EF1FF5" w:rsidRPr="00D633B8" w:rsidRDefault="00EF1FF5" w:rsidP="00645257">
            <w:pPr>
              <w:pStyle w:val="AralkYok"/>
              <w:spacing w:line="360" w:lineRule="auto"/>
              <w:jc w:val="center"/>
              <w:rPr>
                <w:rFonts w:ascii="Cambria" w:hAnsi="Cambria"/>
                <w:b/>
              </w:rPr>
            </w:pPr>
            <w:r w:rsidRPr="00D633B8">
              <w:rPr>
                <w:rFonts w:ascii="Cambria" w:hAnsi="Cambria"/>
                <w:b/>
              </w:rPr>
              <w:t>KAZANIMLAR</w:t>
            </w:r>
          </w:p>
        </w:tc>
      </w:tr>
      <w:tr w:rsidR="00D633B8" w:rsidRPr="00D633B8" w:rsidTr="00D633B8">
        <w:trPr>
          <w:trHeight w:val="1570"/>
        </w:trPr>
        <w:tc>
          <w:tcPr>
            <w:tcW w:w="1384" w:type="dxa"/>
            <w:vMerge w:val="restart"/>
            <w:vAlign w:val="center"/>
          </w:tcPr>
          <w:p w:rsidR="00D633B8" w:rsidRPr="00D633B8" w:rsidRDefault="00D633B8" w:rsidP="00645257">
            <w:pPr>
              <w:pStyle w:val="AralkYok"/>
              <w:spacing w:line="360" w:lineRule="auto"/>
              <w:jc w:val="center"/>
              <w:rPr>
                <w:rFonts w:ascii="Cambria" w:hAnsi="Cambria"/>
                <w:b/>
              </w:rPr>
            </w:pPr>
            <w:r w:rsidRPr="00D633B8">
              <w:rPr>
                <w:rFonts w:ascii="Cambria" w:hAnsi="Cambria"/>
                <w:b/>
              </w:rPr>
              <w:t>1. HAFTA</w:t>
            </w:r>
          </w:p>
        </w:tc>
        <w:tc>
          <w:tcPr>
            <w:tcW w:w="2552" w:type="dxa"/>
            <w:vAlign w:val="center"/>
          </w:tcPr>
          <w:p w:rsidR="00D633B8" w:rsidRPr="00D633B8" w:rsidRDefault="00D633B8" w:rsidP="00645257">
            <w:pPr>
              <w:pStyle w:val="AralkYok"/>
              <w:spacing w:line="360" w:lineRule="auto"/>
              <w:jc w:val="center"/>
              <w:rPr>
                <w:rFonts w:ascii="Cambria" w:hAnsi="Cambria"/>
                <w:b/>
                <w:bCs/>
              </w:rPr>
            </w:pPr>
          </w:p>
          <w:p w:rsidR="00D633B8" w:rsidRPr="00D633B8" w:rsidRDefault="00D633B8" w:rsidP="00645257">
            <w:pPr>
              <w:pStyle w:val="AralkYok"/>
              <w:spacing w:line="360" w:lineRule="auto"/>
              <w:jc w:val="center"/>
              <w:rPr>
                <w:rFonts w:ascii="Cambria" w:hAnsi="Cambria"/>
                <w:b/>
                <w:bCs/>
              </w:rPr>
            </w:pPr>
            <w:r>
              <w:rPr>
                <w:rFonts w:ascii="Cambria" w:hAnsi="Cambria"/>
                <w:b/>
                <w:bCs/>
              </w:rPr>
              <w:t xml:space="preserve">9. 5. 1.  </w:t>
            </w:r>
            <w:r w:rsidRPr="00D633B8">
              <w:rPr>
                <w:rFonts w:ascii="Cambria" w:hAnsi="Cambria"/>
                <w:b/>
                <w:bCs/>
              </w:rPr>
              <w:t>Üçgenlerde Temel Kavramlar</w:t>
            </w:r>
          </w:p>
          <w:p w:rsidR="00D633B8" w:rsidRPr="00D633B8" w:rsidRDefault="00D633B8" w:rsidP="00645257">
            <w:pPr>
              <w:pStyle w:val="AralkYok"/>
              <w:spacing w:line="360" w:lineRule="auto"/>
              <w:jc w:val="center"/>
              <w:rPr>
                <w:rFonts w:ascii="Cambria" w:hAnsi="Cambria"/>
                <w:b/>
              </w:rPr>
            </w:pPr>
          </w:p>
          <w:p w:rsidR="00D633B8" w:rsidRPr="00D633B8" w:rsidRDefault="00D633B8" w:rsidP="00645257">
            <w:pPr>
              <w:pStyle w:val="AralkYok"/>
              <w:spacing w:line="360" w:lineRule="auto"/>
              <w:jc w:val="center"/>
              <w:rPr>
                <w:rFonts w:ascii="Cambria" w:hAnsi="Cambria"/>
                <w:b/>
              </w:rPr>
            </w:pPr>
          </w:p>
        </w:tc>
        <w:tc>
          <w:tcPr>
            <w:tcW w:w="5918" w:type="dxa"/>
            <w:vAlign w:val="center"/>
          </w:tcPr>
          <w:p w:rsidR="00D633B8" w:rsidRPr="00D633B8" w:rsidRDefault="00D633B8" w:rsidP="00D633B8">
            <w:pPr>
              <w:pStyle w:val="AralkYok"/>
              <w:spacing w:line="360" w:lineRule="auto"/>
              <w:rPr>
                <w:rStyle w:val="fontstyle01"/>
                <w:rFonts w:ascii="Cambria" w:hAnsi="Cambria" w:cs="Times New Roman"/>
                <w:b w:val="0"/>
                <w:bCs w:val="0"/>
                <w:color w:val="auto"/>
                <w:sz w:val="6"/>
                <w:szCs w:val="6"/>
              </w:rPr>
            </w:pPr>
          </w:p>
          <w:p w:rsidR="00D633B8" w:rsidRPr="00D633B8" w:rsidRDefault="00D633B8" w:rsidP="00D633B8">
            <w:pPr>
              <w:pStyle w:val="AralkYok"/>
              <w:spacing w:line="360" w:lineRule="auto"/>
              <w:rPr>
                <w:rStyle w:val="fontstyle01"/>
                <w:rFonts w:ascii="Cambria" w:hAnsi="Cambria" w:cs="Times New Roman"/>
                <w:b w:val="0"/>
                <w:bCs w:val="0"/>
                <w:color w:val="auto"/>
              </w:rPr>
            </w:pPr>
            <w:r w:rsidRPr="00D633B8">
              <w:rPr>
                <w:rStyle w:val="fontstyle01"/>
                <w:rFonts w:ascii="Cambria" w:hAnsi="Cambria" w:cs="Times New Roman"/>
                <w:b w:val="0"/>
                <w:bCs w:val="0"/>
                <w:color w:val="auto"/>
              </w:rPr>
              <w:t>9. 5. 1. 1.  Üçgende açı özellikleri ile ilgili işlemler yapar.</w:t>
            </w:r>
          </w:p>
          <w:p w:rsidR="00D633B8" w:rsidRPr="00D633B8" w:rsidRDefault="00D633B8" w:rsidP="00D633B8">
            <w:pPr>
              <w:pStyle w:val="AralkYok"/>
              <w:spacing w:line="360" w:lineRule="auto"/>
              <w:rPr>
                <w:rStyle w:val="fontstyle01"/>
                <w:rFonts w:ascii="Cambria" w:hAnsi="Cambria" w:cs="Times New Roman"/>
                <w:bCs w:val="0"/>
                <w:color w:val="auto"/>
              </w:rPr>
            </w:pPr>
            <w:r w:rsidRPr="00D633B8">
              <w:rPr>
                <w:rFonts w:ascii="Cambria" w:hAnsi="Cambria"/>
                <w:bCs/>
              </w:rPr>
              <w:t>9. 5. 1. 2.  Üçgenin kenar uzunlukları ile bu kenarların karşılarındaki açıların ölçülerini ilişkilendirir.</w:t>
            </w:r>
          </w:p>
          <w:p w:rsidR="00D633B8" w:rsidRPr="00D633B8" w:rsidRDefault="00D633B8" w:rsidP="00D633B8">
            <w:pPr>
              <w:pStyle w:val="AralkYok"/>
              <w:spacing w:line="360" w:lineRule="auto"/>
              <w:rPr>
                <w:rFonts w:ascii="Cambria" w:hAnsi="Cambria"/>
              </w:rPr>
            </w:pPr>
            <w:r w:rsidRPr="00D633B8">
              <w:rPr>
                <w:rFonts w:ascii="Cambria" w:hAnsi="Cambria"/>
                <w:bCs/>
              </w:rPr>
              <w:t>9. 5. 1. 3.  Uzunlukları verilen üç doğru parçasının hangi durumlarda üçgen oluşturduğunu değerlendirir.</w:t>
            </w:r>
          </w:p>
        </w:tc>
      </w:tr>
      <w:tr w:rsidR="00D633B8" w:rsidRPr="00D633B8" w:rsidTr="00D633B8">
        <w:trPr>
          <w:trHeight w:val="1570"/>
        </w:trPr>
        <w:tc>
          <w:tcPr>
            <w:tcW w:w="1384" w:type="dxa"/>
            <w:vMerge/>
            <w:vAlign w:val="center"/>
          </w:tcPr>
          <w:p w:rsidR="00D633B8" w:rsidRPr="00D633B8" w:rsidRDefault="00D633B8" w:rsidP="00645257">
            <w:pPr>
              <w:pStyle w:val="AralkYok"/>
              <w:spacing w:line="360" w:lineRule="auto"/>
              <w:jc w:val="center"/>
              <w:rPr>
                <w:rFonts w:ascii="Cambria" w:hAnsi="Cambria"/>
                <w:b/>
              </w:rPr>
            </w:pPr>
          </w:p>
        </w:tc>
        <w:tc>
          <w:tcPr>
            <w:tcW w:w="2552" w:type="dxa"/>
            <w:vAlign w:val="center"/>
          </w:tcPr>
          <w:p w:rsidR="00D633B8" w:rsidRPr="00D633B8" w:rsidRDefault="00D633B8" w:rsidP="00645257">
            <w:pPr>
              <w:pStyle w:val="AralkYok"/>
              <w:spacing w:line="360" w:lineRule="auto"/>
              <w:jc w:val="center"/>
              <w:rPr>
                <w:rFonts w:ascii="Cambria" w:hAnsi="Cambria"/>
                <w:b/>
                <w:bCs/>
                <w:color w:val="000000" w:themeColor="text1"/>
              </w:rPr>
            </w:pPr>
            <w:r w:rsidRPr="00D633B8">
              <w:rPr>
                <w:rFonts w:ascii="Cambria" w:eastAsiaTheme="minorHAnsi" w:hAnsi="Cambria" w:cs="Calibri"/>
                <w:b/>
                <w:bCs/>
                <w:color w:val="000000" w:themeColor="text1"/>
              </w:rPr>
              <w:t>9.</w:t>
            </w:r>
            <w:r>
              <w:rPr>
                <w:rFonts w:ascii="Cambria" w:eastAsiaTheme="minorHAnsi" w:hAnsi="Cambria" w:cs="Calibri"/>
                <w:b/>
                <w:bCs/>
                <w:color w:val="000000" w:themeColor="text1"/>
              </w:rPr>
              <w:t xml:space="preserve"> </w:t>
            </w:r>
            <w:r w:rsidRPr="00D633B8">
              <w:rPr>
                <w:rFonts w:ascii="Cambria" w:eastAsiaTheme="minorHAnsi" w:hAnsi="Cambria" w:cs="Calibri"/>
                <w:b/>
                <w:bCs/>
                <w:color w:val="000000" w:themeColor="text1"/>
              </w:rPr>
              <w:t>5.</w:t>
            </w:r>
            <w:r>
              <w:rPr>
                <w:rFonts w:ascii="Cambria" w:eastAsiaTheme="minorHAnsi" w:hAnsi="Cambria" w:cs="Calibri"/>
                <w:b/>
                <w:bCs/>
                <w:color w:val="000000" w:themeColor="text1"/>
              </w:rPr>
              <w:t xml:space="preserve"> </w:t>
            </w:r>
            <w:r w:rsidRPr="00D633B8">
              <w:rPr>
                <w:rFonts w:ascii="Cambria" w:eastAsiaTheme="minorHAnsi" w:hAnsi="Cambria" w:cs="Calibri"/>
                <w:b/>
                <w:bCs/>
                <w:color w:val="000000" w:themeColor="text1"/>
              </w:rPr>
              <w:t xml:space="preserve">2. </w:t>
            </w:r>
            <w:r>
              <w:rPr>
                <w:rFonts w:ascii="Cambria" w:eastAsiaTheme="minorHAnsi" w:hAnsi="Cambria" w:cs="Calibri"/>
                <w:b/>
                <w:bCs/>
                <w:color w:val="000000" w:themeColor="text1"/>
              </w:rPr>
              <w:t xml:space="preserve"> </w:t>
            </w:r>
            <w:r w:rsidRPr="00D633B8">
              <w:rPr>
                <w:rFonts w:ascii="Cambria" w:eastAsiaTheme="minorHAnsi" w:hAnsi="Cambria" w:cs="Calibri"/>
                <w:b/>
                <w:bCs/>
                <w:color w:val="000000" w:themeColor="text1"/>
              </w:rPr>
              <w:t>Üçgenin Yardımcı Elemanlar</w:t>
            </w:r>
          </w:p>
        </w:tc>
        <w:tc>
          <w:tcPr>
            <w:tcW w:w="5918" w:type="dxa"/>
            <w:vAlign w:val="center"/>
          </w:tcPr>
          <w:p w:rsidR="00D633B8" w:rsidRDefault="00D633B8" w:rsidP="00D633B8">
            <w:pPr>
              <w:pStyle w:val="AralkYok"/>
              <w:spacing w:line="360" w:lineRule="auto"/>
              <w:rPr>
                <w:rFonts w:ascii="Cambria" w:hAnsi="Cambria"/>
                <w:bCs/>
                <w:color w:val="000000" w:themeColor="text1"/>
              </w:rPr>
            </w:pPr>
            <w:r w:rsidRPr="00D633B8">
              <w:rPr>
                <w:rFonts w:ascii="Cambria" w:hAnsi="Cambria"/>
                <w:bCs/>
                <w:color w:val="000000" w:themeColor="text1"/>
              </w:rPr>
              <w:t>9.</w:t>
            </w:r>
            <w:r>
              <w:rPr>
                <w:rFonts w:ascii="Cambria" w:hAnsi="Cambria"/>
                <w:bCs/>
                <w:color w:val="000000" w:themeColor="text1"/>
              </w:rPr>
              <w:t xml:space="preserve"> </w:t>
            </w:r>
            <w:r w:rsidRPr="00D633B8">
              <w:rPr>
                <w:rFonts w:ascii="Cambria" w:hAnsi="Cambria"/>
                <w:bCs/>
                <w:color w:val="000000" w:themeColor="text1"/>
              </w:rPr>
              <w:t>5.</w:t>
            </w:r>
            <w:r>
              <w:rPr>
                <w:rFonts w:ascii="Cambria" w:hAnsi="Cambria"/>
                <w:bCs/>
                <w:color w:val="000000" w:themeColor="text1"/>
              </w:rPr>
              <w:t xml:space="preserve"> </w:t>
            </w:r>
            <w:r w:rsidRPr="00D633B8">
              <w:rPr>
                <w:rFonts w:ascii="Cambria" w:hAnsi="Cambria"/>
                <w:bCs/>
                <w:color w:val="000000" w:themeColor="text1"/>
              </w:rPr>
              <w:t>2.</w:t>
            </w:r>
            <w:r>
              <w:rPr>
                <w:rFonts w:ascii="Cambria" w:hAnsi="Cambria"/>
                <w:bCs/>
                <w:color w:val="000000" w:themeColor="text1"/>
              </w:rPr>
              <w:t xml:space="preserve"> </w:t>
            </w:r>
            <w:r w:rsidRPr="00D633B8">
              <w:rPr>
                <w:rFonts w:ascii="Cambria" w:hAnsi="Cambria"/>
                <w:bCs/>
                <w:color w:val="000000" w:themeColor="text1"/>
              </w:rPr>
              <w:t xml:space="preserve">1. </w:t>
            </w:r>
            <w:r>
              <w:rPr>
                <w:rFonts w:ascii="Cambria" w:hAnsi="Cambria"/>
                <w:bCs/>
                <w:color w:val="000000" w:themeColor="text1"/>
              </w:rPr>
              <w:t xml:space="preserve"> </w:t>
            </w:r>
            <w:r w:rsidRPr="00D633B8">
              <w:rPr>
                <w:rFonts w:ascii="Cambria" w:hAnsi="Cambria"/>
                <w:bCs/>
                <w:color w:val="000000" w:themeColor="text1"/>
              </w:rPr>
              <w:t>Üçgenin iç ve dış açıortaylarının özelliklerini elde eder.</w:t>
            </w:r>
          </w:p>
          <w:p w:rsidR="00D633B8" w:rsidRDefault="00D633B8" w:rsidP="00D633B8">
            <w:pPr>
              <w:pStyle w:val="AralkYok"/>
              <w:spacing w:line="360" w:lineRule="auto"/>
              <w:rPr>
                <w:rFonts w:ascii="Cambria" w:hAnsi="Cambria"/>
                <w:bCs/>
                <w:color w:val="000000" w:themeColor="text1"/>
              </w:rPr>
            </w:pPr>
            <w:r w:rsidRPr="00D633B8">
              <w:rPr>
                <w:rFonts w:ascii="Cambria" w:hAnsi="Cambria"/>
                <w:bCs/>
                <w:color w:val="000000" w:themeColor="text1"/>
              </w:rPr>
              <w:t>9.</w:t>
            </w:r>
            <w:r>
              <w:rPr>
                <w:rFonts w:ascii="Cambria" w:hAnsi="Cambria"/>
                <w:bCs/>
                <w:color w:val="000000" w:themeColor="text1"/>
              </w:rPr>
              <w:t xml:space="preserve"> </w:t>
            </w:r>
            <w:r w:rsidRPr="00D633B8">
              <w:rPr>
                <w:rFonts w:ascii="Cambria" w:hAnsi="Cambria"/>
                <w:bCs/>
                <w:color w:val="000000" w:themeColor="text1"/>
              </w:rPr>
              <w:t>5.</w:t>
            </w:r>
            <w:r>
              <w:rPr>
                <w:rFonts w:ascii="Cambria" w:hAnsi="Cambria"/>
                <w:bCs/>
                <w:color w:val="000000" w:themeColor="text1"/>
              </w:rPr>
              <w:t xml:space="preserve"> </w:t>
            </w:r>
            <w:r w:rsidRPr="00D633B8">
              <w:rPr>
                <w:rFonts w:ascii="Cambria" w:hAnsi="Cambria"/>
                <w:bCs/>
                <w:color w:val="000000" w:themeColor="text1"/>
              </w:rPr>
              <w:t>2.</w:t>
            </w:r>
            <w:r>
              <w:rPr>
                <w:rFonts w:ascii="Cambria" w:hAnsi="Cambria"/>
                <w:bCs/>
                <w:color w:val="000000" w:themeColor="text1"/>
              </w:rPr>
              <w:t xml:space="preserve"> </w:t>
            </w:r>
            <w:r w:rsidRPr="00D633B8">
              <w:rPr>
                <w:rFonts w:ascii="Cambria" w:hAnsi="Cambria"/>
                <w:bCs/>
                <w:color w:val="000000" w:themeColor="text1"/>
              </w:rPr>
              <w:t xml:space="preserve">2. </w:t>
            </w:r>
            <w:r>
              <w:rPr>
                <w:rFonts w:ascii="Cambria" w:hAnsi="Cambria"/>
                <w:bCs/>
                <w:color w:val="000000" w:themeColor="text1"/>
              </w:rPr>
              <w:t xml:space="preserve"> </w:t>
            </w:r>
            <w:r w:rsidRPr="00D633B8">
              <w:rPr>
                <w:rFonts w:ascii="Cambria" w:hAnsi="Cambria"/>
                <w:bCs/>
                <w:color w:val="000000" w:themeColor="text1"/>
              </w:rPr>
              <w:t>Üçgenin kenarortaylarının özelliklerini elde eder.</w:t>
            </w:r>
          </w:p>
          <w:p w:rsidR="00D633B8" w:rsidRDefault="00D633B8" w:rsidP="00D633B8">
            <w:pPr>
              <w:pStyle w:val="AralkYok"/>
              <w:spacing w:line="360" w:lineRule="auto"/>
              <w:rPr>
                <w:rFonts w:ascii="Cambria" w:hAnsi="Cambria"/>
                <w:bCs/>
                <w:color w:val="000000" w:themeColor="text1"/>
              </w:rPr>
            </w:pPr>
            <w:r w:rsidRPr="00D633B8">
              <w:rPr>
                <w:rFonts w:ascii="Cambria" w:hAnsi="Cambria"/>
                <w:bCs/>
                <w:color w:val="000000" w:themeColor="text1"/>
              </w:rPr>
              <w:t>9.</w:t>
            </w:r>
            <w:r>
              <w:rPr>
                <w:rFonts w:ascii="Cambria" w:hAnsi="Cambria"/>
                <w:bCs/>
                <w:color w:val="000000" w:themeColor="text1"/>
              </w:rPr>
              <w:t xml:space="preserve"> </w:t>
            </w:r>
            <w:r w:rsidRPr="00D633B8">
              <w:rPr>
                <w:rFonts w:ascii="Cambria" w:hAnsi="Cambria"/>
                <w:bCs/>
                <w:color w:val="000000" w:themeColor="text1"/>
              </w:rPr>
              <w:t>5.</w:t>
            </w:r>
            <w:r>
              <w:rPr>
                <w:rFonts w:ascii="Cambria" w:hAnsi="Cambria"/>
                <w:bCs/>
                <w:color w:val="000000" w:themeColor="text1"/>
              </w:rPr>
              <w:t xml:space="preserve"> </w:t>
            </w:r>
            <w:r w:rsidRPr="00D633B8">
              <w:rPr>
                <w:rFonts w:ascii="Cambria" w:hAnsi="Cambria"/>
                <w:bCs/>
                <w:color w:val="000000" w:themeColor="text1"/>
              </w:rPr>
              <w:t>2.</w:t>
            </w:r>
            <w:r>
              <w:rPr>
                <w:rFonts w:ascii="Cambria" w:hAnsi="Cambria"/>
                <w:bCs/>
                <w:color w:val="000000" w:themeColor="text1"/>
              </w:rPr>
              <w:t xml:space="preserve"> </w:t>
            </w:r>
            <w:r w:rsidRPr="00D633B8">
              <w:rPr>
                <w:rFonts w:ascii="Cambria" w:hAnsi="Cambria"/>
                <w:bCs/>
                <w:color w:val="000000" w:themeColor="text1"/>
              </w:rPr>
              <w:t xml:space="preserve">3. </w:t>
            </w:r>
            <w:r>
              <w:rPr>
                <w:rFonts w:ascii="Cambria" w:hAnsi="Cambria"/>
                <w:bCs/>
                <w:color w:val="000000" w:themeColor="text1"/>
              </w:rPr>
              <w:t xml:space="preserve"> </w:t>
            </w:r>
            <w:r w:rsidRPr="00D633B8">
              <w:rPr>
                <w:rFonts w:ascii="Cambria" w:hAnsi="Cambria"/>
                <w:bCs/>
                <w:color w:val="000000" w:themeColor="text1"/>
              </w:rPr>
              <w:t>Üçgenin kenar orta dikmelerinin bir noktada kesiştiğini gösterir.</w:t>
            </w:r>
          </w:p>
          <w:p w:rsidR="00D633B8" w:rsidRPr="00D633B8" w:rsidRDefault="00D633B8" w:rsidP="00DA0765">
            <w:pPr>
              <w:pStyle w:val="AralkYok"/>
              <w:spacing w:line="360" w:lineRule="auto"/>
              <w:rPr>
                <w:rStyle w:val="fontstyle01"/>
                <w:rFonts w:ascii="Cambria" w:hAnsi="Cambria" w:cs="Times New Roman"/>
                <w:bCs w:val="0"/>
                <w:color w:val="000000" w:themeColor="text1"/>
              </w:rPr>
            </w:pPr>
            <w:r w:rsidRPr="00D633B8">
              <w:rPr>
                <w:rFonts w:ascii="Cambria" w:hAnsi="Cambria"/>
                <w:bCs/>
                <w:color w:val="000000" w:themeColor="text1"/>
              </w:rPr>
              <w:t>9.</w:t>
            </w:r>
            <w:r>
              <w:rPr>
                <w:rFonts w:ascii="Cambria" w:hAnsi="Cambria"/>
                <w:bCs/>
                <w:color w:val="000000" w:themeColor="text1"/>
              </w:rPr>
              <w:t xml:space="preserve"> </w:t>
            </w:r>
            <w:r w:rsidRPr="00D633B8">
              <w:rPr>
                <w:rFonts w:ascii="Cambria" w:hAnsi="Cambria"/>
                <w:bCs/>
                <w:color w:val="000000" w:themeColor="text1"/>
              </w:rPr>
              <w:t>5.</w:t>
            </w:r>
            <w:r>
              <w:rPr>
                <w:rFonts w:ascii="Cambria" w:hAnsi="Cambria"/>
                <w:bCs/>
                <w:color w:val="000000" w:themeColor="text1"/>
              </w:rPr>
              <w:t xml:space="preserve"> </w:t>
            </w:r>
            <w:r w:rsidRPr="00D633B8">
              <w:rPr>
                <w:rFonts w:ascii="Cambria" w:hAnsi="Cambria"/>
                <w:bCs/>
                <w:color w:val="000000" w:themeColor="text1"/>
              </w:rPr>
              <w:t>2.</w:t>
            </w:r>
            <w:r>
              <w:rPr>
                <w:rFonts w:ascii="Cambria" w:hAnsi="Cambria"/>
                <w:bCs/>
                <w:color w:val="000000" w:themeColor="text1"/>
              </w:rPr>
              <w:t xml:space="preserve"> </w:t>
            </w:r>
            <w:r w:rsidRPr="00D633B8">
              <w:rPr>
                <w:rFonts w:ascii="Cambria" w:hAnsi="Cambria"/>
                <w:bCs/>
                <w:color w:val="000000" w:themeColor="text1"/>
              </w:rPr>
              <w:t xml:space="preserve">4. </w:t>
            </w:r>
            <w:r>
              <w:rPr>
                <w:rFonts w:ascii="Cambria" w:hAnsi="Cambria"/>
                <w:bCs/>
                <w:color w:val="000000" w:themeColor="text1"/>
              </w:rPr>
              <w:t xml:space="preserve"> </w:t>
            </w:r>
            <w:r w:rsidRPr="00D633B8">
              <w:rPr>
                <w:rFonts w:ascii="Cambria" w:hAnsi="Cambria"/>
                <w:bCs/>
                <w:color w:val="000000" w:themeColor="text1"/>
              </w:rPr>
              <w:t>Üçgenin çeşidine göre yüksekliklerinin kesiştiği noktanın konumunu belirler.</w:t>
            </w:r>
          </w:p>
        </w:tc>
      </w:tr>
      <w:tr w:rsidR="006146CE" w:rsidRPr="00D633B8" w:rsidTr="00D633B8">
        <w:trPr>
          <w:trHeight w:val="2165"/>
        </w:trPr>
        <w:tc>
          <w:tcPr>
            <w:tcW w:w="1384" w:type="dxa"/>
            <w:vMerge w:val="restart"/>
            <w:vAlign w:val="center"/>
          </w:tcPr>
          <w:p w:rsidR="006146CE" w:rsidRPr="00D633B8" w:rsidRDefault="006146CE" w:rsidP="00645257">
            <w:pPr>
              <w:pStyle w:val="AralkYok"/>
              <w:spacing w:line="360" w:lineRule="auto"/>
              <w:jc w:val="center"/>
              <w:rPr>
                <w:rFonts w:ascii="Cambria" w:hAnsi="Cambria"/>
                <w:b/>
              </w:rPr>
            </w:pPr>
            <w:r w:rsidRPr="00D633B8">
              <w:rPr>
                <w:rFonts w:ascii="Cambria" w:hAnsi="Cambria"/>
                <w:b/>
              </w:rPr>
              <w:t>2. HAFTA</w:t>
            </w:r>
          </w:p>
        </w:tc>
        <w:tc>
          <w:tcPr>
            <w:tcW w:w="2552" w:type="dxa"/>
            <w:vAlign w:val="center"/>
          </w:tcPr>
          <w:p w:rsidR="006146CE" w:rsidRPr="00D633B8" w:rsidRDefault="006146CE" w:rsidP="00645257">
            <w:pPr>
              <w:pStyle w:val="AralkYok"/>
              <w:spacing w:line="360" w:lineRule="auto"/>
              <w:jc w:val="center"/>
              <w:rPr>
                <w:rFonts w:ascii="Cambria" w:hAnsi="Cambria"/>
                <w:b/>
              </w:rPr>
            </w:pPr>
            <w:r w:rsidRPr="00D633B8">
              <w:rPr>
                <w:rFonts w:ascii="Cambria" w:hAnsi="Cambria"/>
                <w:b/>
                <w:bCs/>
              </w:rPr>
              <w:t>9.</w:t>
            </w:r>
            <w:r>
              <w:rPr>
                <w:rFonts w:ascii="Cambria" w:hAnsi="Cambria"/>
                <w:b/>
                <w:bCs/>
              </w:rPr>
              <w:t xml:space="preserve"> </w:t>
            </w:r>
            <w:r w:rsidRPr="00D633B8">
              <w:rPr>
                <w:rFonts w:ascii="Cambria" w:hAnsi="Cambria"/>
                <w:b/>
                <w:bCs/>
              </w:rPr>
              <w:t>5.</w:t>
            </w:r>
            <w:r>
              <w:rPr>
                <w:rFonts w:ascii="Cambria" w:hAnsi="Cambria"/>
                <w:b/>
                <w:bCs/>
              </w:rPr>
              <w:t xml:space="preserve"> </w:t>
            </w:r>
            <w:r w:rsidRPr="00D633B8">
              <w:rPr>
                <w:rFonts w:ascii="Cambria" w:hAnsi="Cambria"/>
                <w:b/>
                <w:bCs/>
              </w:rPr>
              <w:t xml:space="preserve">3. </w:t>
            </w:r>
            <w:r>
              <w:rPr>
                <w:rFonts w:ascii="Cambria" w:hAnsi="Cambria"/>
                <w:b/>
                <w:bCs/>
              </w:rPr>
              <w:t xml:space="preserve"> </w:t>
            </w:r>
            <w:r w:rsidRPr="00D633B8">
              <w:rPr>
                <w:rFonts w:ascii="Cambria" w:hAnsi="Cambria"/>
                <w:b/>
                <w:bCs/>
              </w:rPr>
              <w:t>Üçgenlerde Eşlik ve Benzerlik</w:t>
            </w:r>
          </w:p>
        </w:tc>
        <w:tc>
          <w:tcPr>
            <w:tcW w:w="5918" w:type="dxa"/>
            <w:vAlign w:val="center"/>
          </w:tcPr>
          <w:p w:rsidR="006146CE" w:rsidRPr="006146CE" w:rsidRDefault="006146CE" w:rsidP="006146CE">
            <w:pPr>
              <w:pStyle w:val="AralkYok"/>
              <w:spacing w:line="360" w:lineRule="auto"/>
              <w:rPr>
                <w:rFonts w:ascii="Cambria" w:hAnsi="Cambria"/>
                <w:bCs/>
                <w:sz w:val="6"/>
                <w:szCs w:val="6"/>
              </w:rPr>
            </w:pPr>
          </w:p>
          <w:p w:rsidR="006146CE" w:rsidRDefault="006146CE" w:rsidP="006146CE">
            <w:pPr>
              <w:pStyle w:val="AralkYok"/>
              <w:spacing w:line="360" w:lineRule="auto"/>
              <w:rPr>
                <w:rFonts w:ascii="Cambria" w:hAnsi="Cambria"/>
                <w:bCs/>
              </w:rPr>
            </w:pPr>
            <w:r w:rsidRPr="006146CE">
              <w:rPr>
                <w:rFonts w:ascii="Cambria" w:hAnsi="Cambria"/>
                <w:bCs/>
              </w:rPr>
              <w:t>9.</w:t>
            </w:r>
            <w:r>
              <w:rPr>
                <w:rFonts w:ascii="Cambria" w:hAnsi="Cambria"/>
                <w:bCs/>
              </w:rPr>
              <w:t xml:space="preserve"> </w:t>
            </w:r>
            <w:r w:rsidRPr="006146CE">
              <w:rPr>
                <w:rFonts w:ascii="Cambria" w:hAnsi="Cambria"/>
                <w:bCs/>
              </w:rPr>
              <w:t>5.</w:t>
            </w:r>
            <w:r>
              <w:rPr>
                <w:rFonts w:ascii="Cambria" w:hAnsi="Cambria"/>
                <w:bCs/>
              </w:rPr>
              <w:t xml:space="preserve"> </w:t>
            </w:r>
            <w:r w:rsidRPr="006146CE">
              <w:rPr>
                <w:rFonts w:ascii="Cambria" w:hAnsi="Cambria"/>
                <w:bCs/>
              </w:rPr>
              <w:t>3.</w:t>
            </w:r>
            <w:r>
              <w:rPr>
                <w:rFonts w:ascii="Cambria" w:hAnsi="Cambria"/>
                <w:bCs/>
              </w:rPr>
              <w:t xml:space="preserve"> </w:t>
            </w:r>
            <w:r w:rsidRPr="006146CE">
              <w:rPr>
                <w:rFonts w:ascii="Cambria" w:hAnsi="Cambria"/>
                <w:bCs/>
              </w:rPr>
              <w:t xml:space="preserve">1. </w:t>
            </w:r>
            <w:r>
              <w:rPr>
                <w:rFonts w:ascii="Cambria" w:hAnsi="Cambria"/>
                <w:bCs/>
              </w:rPr>
              <w:t xml:space="preserve"> </w:t>
            </w:r>
            <w:r w:rsidRPr="006146CE">
              <w:rPr>
                <w:rFonts w:ascii="Cambria" w:hAnsi="Cambria"/>
                <w:bCs/>
              </w:rPr>
              <w:t>İki üçgenin eş olması için gerekli olan asgari koşulları değerlendirir.</w:t>
            </w:r>
          </w:p>
          <w:p w:rsidR="006146CE" w:rsidRDefault="006146CE" w:rsidP="006146CE">
            <w:pPr>
              <w:pStyle w:val="AralkYok"/>
              <w:spacing w:line="360" w:lineRule="auto"/>
              <w:rPr>
                <w:rFonts w:ascii="Cambria" w:hAnsi="Cambria"/>
                <w:bCs/>
              </w:rPr>
            </w:pPr>
            <w:r w:rsidRPr="006146CE">
              <w:rPr>
                <w:rFonts w:ascii="Cambria" w:hAnsi="Cambria"/>
                <w:bCs/>
              </w:rPr>
              <w:t>9.</w:t>
            </w:r>
            <w:r>
              <w:rPr>
                <w:rFonts w:ascii="Cambria" w:hAnsi="Cambria"/>
                <w:bCs/>
              </w:rPr>
              <w:t xml:space="preserve"> </w:t>
            </w:r>
            <w:r w:rsidRPr="006146CE">
              <w:rPr>
                <w:rFonts w:ascii="Cambria" w:hAnsi="Cambria"/>
                <w:bCs/>
              </w:rPr>
              <w:t>5.</w:t>
            </w:r>
            <w:r>
              <w:rPr>
                <w:rFonts w:ascii="Cambria" w:hAnsi="Cambria"/>
                <w:bCs/>
              </w:rPr>
              <w:t xml:space="preserve"> </w:t>
            </w:r>
            <w:r w:rsidRPr="006146CE">
              <w:rPr>
                <w:rFonts w:ascii="Cambria" w:hAnsi="Cambria"/>
                <w:bCs/>
              </w:rPr>
              <w:t>3.</w:t>
            </w:r>
            <w:r>
              <w:rPr>
                <w:rFonts w:ascii="Cambria" w:hAnsi="Cambria"/>
                <w:bCs/>
              </w:rPr>
              <w:t xml:space="preserve"> </w:t>
            </w:r>
            <w:r w:rsidRPr="006146CE">
              <w:rPr>
                <w:rFonts w:ascii="Cambria" w:hAnsi="Cambria"/>
                <w:bCs/>
              </w:rPr>
              <w:t xml:space="preserve">2. </w:t>
            </w:r>
            <w:r>
              <w:rPr>
                <w:rFonts w:ascii="Cambria" w:hAnsi="Cambria"/>
                <w:bCs/>
              </w:rPr>
              <w:t xml:space="preserve"> </w:t>
            </w:r>
            <w:r w:rsidRPr="006146CE">
              <w:rPr>
                <w:rFonts w:ascii="Cambria" w:hAnsi="Cambria"/>
                <w:bCs/>
              </w:rPr>
              <w:t>İki üçgenin benzer olması için gerekli olan asgari koşulları değerlendirir.</w:t>
            </w:r>
          </w:p>
          <w:p w:rsidR="006146CE" w:rsidRDefault="006146CE" w:rsidP="006146CE">
            <w:pPr>
              <w:pStyle w:val="AralkYok"/>
              <w:spacing w:line="360" w:lineRule="auto"/>
              <w:rPr>
                <w:rFonts w:ascii="Cambria" w:hAnsi="Cambria"/>
                <w:bCs/>
              </w:rPr>
            </w:pPr>
            <w:r w:rsidRPr="006146CE">
              <w:rPr>
                <w:rFonts w:ascii="Cambria" w:hAnsi="Cambria"/>
                <w:bCs/>
              </w:rPr>
              <w:t>9. 5.</w:t>
            </w:r>
            <w:r>
              <w:rPr>
                <w:rFonts w:ascii="Cambria" w:hAnsi="Cambria"/>
                <w:bCs/>
              </w:rPr>
              <w:t xml:space="preserve"> </w:t>
            </w:r>
            <w:r w:rsidRPr="006146CE">
              <w:rPr>
                <w:rFonts w:ascii="Cambria" w:hAnsi="Cambria"/>
                <w:bCs/>
              </w:rPr>
              <w:t>3.</w:t>
            </w:r>
            <w:r>
              <w:rPr>
                <w:rFonts w:ascii="Cambria" w:hAnsi="Cambria"/>
                <w:bCs/>
              </w:rPr>
              <w:t xml:space="preserve"> </w:t>
            </w:r>
            <w:r w:rsidRPr="006146CE">
              <w:rPr>
                <w:rFonts w:ascii="Cambria" w:hAnsi="Cambria"/>
                <w:bCs/>
              </w:rPr>
              <w:t>3.</w:t>
            </w:r>
            <w:r>
              <w:rPr>
                <w:rFonts w:ascii="Cambria" w:hAnsi="Cambria"/>
                <w:bCs/>
              </w:rPr>
              <w:t xml:space="preserve"> </w:t>
            </w:r>
            <w:r w:rsidRPr="006146CE">
              <w:rPr>
                <w:rFonts w:ascii="Cambria" w:hAnsi="Cambria"/>
                <w:bCs/>
              </w:rPr>
              <w:t xml:space="preserve"> Üçgenin bir kenarına paralel ve diğer iki kenarı kesecek şekilde çizilen doğrunun ayırdığı doğru</w:t>
            </w:r>
            <w:r w:rsidRPr="006146CE">
              <w:rPr>
                <w:rFonts w:ascii="Cambria" w:hAnsi="Cambria"/>
                <w:bCs/>
              </w:rPr>
              <w:br/>
              <w:t>parçaları arasındaki ilişkiyi kurar.</w:t>
            </w:r>
          </w:p>
          <w:p w:rsidR="006146CE" w:rsidRPr="006146CE" w:rsidRDefault="006146CE" w:rsidP="006146CE">
            <w:pPr>
              <w:pStyle w:val="AralkYok"/>
              <w:spacing w:line="360" w:lineRule="auto"/>
              <w:rPr>
                <w:rFonts w:ascii="Cambria" w:hAnsi="Cambria"/>
              </w:rPr>
            </w:pPr>
            <w:r w:rsidRPr="006146CE">
              <w:rPr>
                <w:rFonts w:ascii="Cambria" w:hAnsi="Cambria"/>
                <w:bCs/>
              </w:rPr>
              <w:t>9. 5. 3. 4.  Üçgenlerin benzerliği ile ilgili problemler çözer.</w:t>
            </w:r>
          </w:p>
        </w:tc>
      </w:tr>
      <w:tr w:rsidR="006146CE" w:rsidRPr="00D633B8" w:rsidTr="00D633B8">
        <w:trPr>
          <w:trHeight w:val="2165"/>
        </w:trPr>
        <w:tc>
          <w:tcPr>
            <w:tcW w:w="1384" w:type="dxa"/>
            <w:vMerge/>
            <w:vAlign w:val="center"/>
          </w:tcPr>
          <w:p w:rsidR="006146CE" w:rsidRPr="00D633B8" w:rsidRDefault="006146CE" w:rsidP="00645257">
            <w:pPr>
              <w:pStyle w:val="AralkYok"/>
              <w:spacing w:line="360" w:lineRule="auto"/>
              <w:jc w:val="center"/>
              <w:rPr>
                <w:rFonts w:ascii="Cambria" w:hAnsi="Cambria"/>
                <w:b/>
              </w:rPr>
            </w:pPr>
          </w:p>
        </w:tc>
        <w:tc>
          <w:tcPr>
            <w:tcW w:w="2552" w:type="dxa"/>
            <w:vAlign w:val="center"/>
          </w:tcPr>
          <w:p w:rsidR="006146CE" w:rsidRPr="00D633B8" w:rsidRDefault="006146CE" w:rsidP="00645257">
            <w:pPr>
              <w:pStyle w:val="AralkYok"/>
              <w:spacing w:line="360" w:lineRule="auto"/>
              <w:jc w:val="center"/>
              <w:rPr>
                <w:rFonts w:ascii="Cambria" w:hAnsi="Cambria"/>
                <w:b/>
                <w:bCs/>
              </w:rPr>
            </w:pPr>
            <w:r w:rsidRPr="006146CE">
              <w:rPr>
                <w:rFonts w:ascii="Cambria" w:hAnsi="Cambria"/>
                <w:b/>
                <w:bCs/>
              </w:rPr>
              <w:t>9.</w:t>
            </w:r>
            <w:r>
              <w:rPr>
                <w:rFonts w:ascii="Cambria" w:hAnsi="Cambria"/>
                <w:b/>
                <w:bCs/>
              </w:rPr>
              <w:t xml:space="preserve"> </w:t>
            </w:r>
            <w:r w:rsidRPr="006146CE">
              <w:rPr>
                <w:rFonts w:ascii="Cambria" w:hAnsi="Cambria"/>
                <w:b/>
                <w:bCs/>
              </w:rPr>
              <w:t>5.</w:t>
            </w:r>
            <w:r>
              <w:rPr>
                <w:rFonts w:ascii="Cambria" w:hAnsi="Cambria"/>
                <w:b/>
                <w:bCs/>
              </w:rPr>
              <w:t xml:space="preserve"> </w:t>
            </w:r>
            <w:r w:rsidRPr="006146CE">
              <w:rPr>
                <w:rFonts w:ascii="Cambria" w:hAnsi="Cambria"/>
                <w:b/>
                <w:bCs/>
              </w:rPr>
              <w:t xml:space="preserve">4. </w:t>
            </w:r>
            <w:r>
              <w:rPr>
                <w:rFonts w:ascii="Cambria" w:hAnsi="Cambria"/>
                <w:b/>
                <w:bCs/>
              </w:rPr>
              <w:t xml:space="preserve"> </w:t>
            </w:r>
            <w:r w:rsidRPr="006146CE">
              <w:rPr>
                <w:rFonts w:ascii="Cambria" w:hAnsi="Cambria"/>
                <w:b/>
                <w:bCs/>
              </w:rPr>
              <w:t>Dik Üçgen ve Trigonometri</w:t>
            </w:r>
          </w:p>
        </w:tc>
        <w:tc>
          <w:tcPr>
            <w:tcW w:w="5918" w:type="dxa"/>
            <w:vAlign w:val="center"/>
          </w:tcPr>
          <w:p w:rsidR="006146CE" w:rsidRPr="006146CE" w:rsidRDefault="006146CE" w:rsidP="006146CE">
            <w:pPr>
              <w:pStyle w:val="AralkYok"/>
              <w:spacing w:line="360" w:lineRule="auto"/>
              <w:rPr>
                <w:rStyle w:val="fontstyle01"/>
                <w:rFonts w:ascii="Cambria" w:hAnsi="Cambria"/>
                <w:b w:val="0"/>
                <w:sz w:val="6"/>
                <w:szCs w:val="6"/>
              </w:rPr>
            </w:pPr>
          </w:p>
          <w:p w:rsidR="006146CE" w:rsidRDefault="006146CE" w:rsidP="006146CE">
            <w:pPr>
              <w:pStyle w:val="AralkYok"/>
              <w:spacing w:line="360" w:lineRule="auto"/>
              <w:rPr>
                <w:rStyle w:val="fontstyle01"/>
                <w:rFonts w:ascii="Cambria" w:hAnsi="Cambria"/>
                <w:b w:val="0"/>
              </w:rPr>
            </w:pPr>
            <w:r w:rsidRPr="006146CE">
              <w:rPr>
                <w:rStyle w:val="fontstyle01"/>
                <w:rFonts w:ascii="Cambria" w:hAnsi="Cambria"/>
                <w:b w:val="0"/>
              </w:rPr>
              <w:t>9.</w:t>
            </w:r>
            <w:r>
              <w:rPr>
                <w:rStyle w:val="fontstyle01"/>
                <w:rFonts w:ascii="Cambria" w:hAnsi="Cambria"/>
                <w:b w:val="0"/>
              </w:rPr>
              <w:t xml:space="preserve"> </w:t>
            </w:r>
            <w:r w:rsidRPr="006146CE">
              <w:rPr>
                <w:rStyle w:val="fontstyle01"/>
                <w:rFonts w:ascii="Cambria" w:hAnsi="Cambria"/>
                <w:b w:val="0"/>
              </w:rPr>
              <w:t>5.</w:t>
            </w:r>
            <w:r>
              <w:rPr>
                <w:rStyle w:val="fontstyle01"/>
                <w:rFonts w:ascii="Cambria" w:hAnsi="Cambria"/>
                <w:b w:val="0"/>
              </w:rPr>
              <w:t xml:space="preserve"> </w:t>
            </w:r>
            <w:r w:rsidRPr="006146CE">
              <w:rPr>
                <w:rStyle w:val="fontstyle01"/>
                <w:rFonts w:ascii="Cambria" w:hAnsi="Cambria"/>
                <w:b w:val="0"/>
              </w:rPr>
              <w:t>4.</w:t>
            </w:r>
            <w:r>
              <w:rPr>
                <w:rStyle w:val="fontstyle01"/>
                <w:rFonts w:ascii="Cambria" w:hAnsi="Cambria"/>
                <w:b w:val="0"/>
              </w:rPr>
              <w:t xml:space="preserve"> </w:t>
            </w:r>
            <w:r w:rsidRPr="006146CE">
              <w:rPr>
                <w:rStyle w:val="fontstyle01"/>
                <w:rFonts w:ascii="Cambria" w:hAnsi="Cambria"/>
                <w:b w:val="0"/>
              </w:rPr>
              <w:t xml:space="preserve">1. </w:t>
            </w:r>
            <w:r>
              <w:rPr>
                <w:rStyle w:val="fontstyle01"/>
                <w:rFonts w:ascii="Cambria" w:hAnsi="Cambria"/>
                <w:b w:val="0"/>
              </w:rPr>
              <w:t xml:space="preserve"> </w:t>
            </w:r>
            <w:r w:rsidRPr="006146CE">
              <w:rPr>
                <w:rStyle w:val="fontstyle01"/>
                <w:rFonts w:ascii="Cambria" w:hAnsi="Cambria"/>
                <w:b w:val="0"/>
              </w:rPr>
              <w:t>Dik üçgende Pisagor teoremini elde ederek problemler çözer.</w:t>
            </w:r>
          </w:p>
          <w:p w:rsidR="006146CE" w:rsidRDefault="006146CE" w:rsidP="006146CE">
            <w:pPr>
              <w:pStyle w:val="AralkYok"/>
              <w:spacing w:line="360" w:lineRule="auto"/>
              <w:rPr>
                <w:rFonts w:ascii="Cambria" w:hAnsi="Cambria"/>
                <w:bCs/>
              </w:rPr>
            </w:pPr>
            <w:r w:rsidRPr="006146CE">
              <w:rPr>
                <w:rFonts w:ascii="Cambria" w:hAnsi="Cambria"/>
                <w:bCs/>
              </w:rPr>
              <w:t>9.</w:t>
            </w:r>
            <w:r>
              <w:rPr>
                <w:rFonts w:ascii="Cambria" w:hAnsi="Cambria"/>
                <w:bCs/>
              </w:rPr>
              <w:t xml:space="preserve"> </w:t>
            </w:r>
            <w:r w:rsidRPr="006146CE">
              <w:rPr>
                <w:rFonts w:ascii="Cambria" w:hAnsi="Cambria"/>
                <w:bCs/>
              </w:rPr>
              <w:t>5.</w:t>
            </w:r>
            <w:r>
              <w:rPr>
                <w:rFonts w:ascii="Cambria" w:hAnsi="Cambria"/>
                <w:bCs/>
              </w:rPr>
              <w:t xml:space="preserve"> </w:t>
            </w:r>
            <w:r w:rsidRPr="006146CE">
              <w:rPr>
                <w:rFonts w:ascii="Cambria" w:hAnsi="Cambria"/>
                <w:bCs/>
              </w:rPr>
              <w:t>4.</w:t>
            </w:r>
            <w:r>
              <w:rPr>
                <w:rFonts w:ascii="Cambria" w:hAnsi="Cambria"/>
                <w:bCs/>
              </w:rPr>
              <w:t xml:space="preserve"> </w:t>
            </w:r>
            <w:r w:rsidRPr="006146CE">
              <w:rPr>
                <w:rFonts w:ascii="Cambria" w:hAnsi="Cambria"/>
                <w:bCs/>
              </w:rPr>
              <w:t>2.</w:t>
            </w:r>
            <w:r>
              <w:rPr>
                <w:rFonts w:ascii="Cambria" w:hAnsi="Cambria"/>
                <w:bCs/>
              </w:rPr>
              <w:t xml:space="preserve"> </w:t>
            </w:r>
            <w:r w:rsidRPr="006146CE">
              <w:rPr>
                <w:rFonts w:ascii="Cambria" w:hAnsi="Cambria"/>
                <w:bCs/>
              </w:rPr>
              <w:t xml:space="preserve"> Öklid teoremini elde ederek problemler çözer.</w:t>
            </w:r>
          </w:p>
          <w:p w:rsidR="006146CE" w:rsidRPr="006146CE" w:rsidRDefault="006146CE" w:rsidP="006146CE">
            <w:pPr>
              <w:pStyle w:val="AralkYok"/>
              <w:spacing w:line="360" w:lineRule="auto"/>
              <w:rPr>
                <w:rFonts w:ascii="Cambria" w:hAnsi="Cambria"/>
              </w:rPr>
            </w:pPr>
            <w:r w:rsidRPr="006146CE">
              <w:rPr>
                <w:rFonts w:ascii="Cambria" w:hAnsi="Cambria"/>
                <w:bCs/>
              </w:rPr>
              <w:t>9.</w:t>
            </w:r>
            <w:r>
              <w:rPr>
                <w:rFonts w:ascii="Cambria" w:hAnsi="Cambria"/>
                <w:bCs/>
              </w:rPr>
              <w:t xml:space="preserve"> </w:t>
            </w:r>
            <w:r w:rsidRPr="006146CE">
              <w:rPr>
                <w:rFonts w:ascii="Cambria" w:hAnsi="Cambria"/>
                <w:bCs/>
              </w:rPr>
              <w:t>5.</w:t>
            </w:r>
            <w:r>
              <w:rPr>
                <w:rFonts w:ascii="Cambria" w:hAnsi="Cambria"/>
                <w:bCs/>
              </w:rPr>
              <w:t xml:space="preserve"> </w:t>
            </w:r>
            <w:r w:rsidRPr="006146CE">
              <w:rPr>
                <w:rFonts w:ascii="Cambria" w:hAnsi="Cambria"/>
                <w:bCs/>
              </w:rPr>
              <w:t>4.</w:t>
            </w:r>
            <w:r>
              <w:rPr>
                <w:rFonts w:ascii="Cambria" w:hAnsi="Cambria"/>
                <w:bCs/>
              </w:rPr>
              <w:t xml:space="preserve"> </w:t>
            </w:r>
            <w:r w:rsidRPr="006146CE">
              <w:rPr>
                <w:rFonts w:ascii="Cambria" w:hAnsi="Cambria"/>
                <w:bCs/>
              </w:rPr>
              <w:t xml:space="preserve">3. </w:t>
            </w:r>
            <w:r>
              <w:rPr>
                <w:rFonts w:ascii="Cambria" w:hAnsi="Cambria"/>
                <w:bCs/>
              </w:rPr>
              <w:t xml:space="preserve"> </w:t>
            </w:r>
            <w:r w:rsidRPr="006146CE">
              <w:rPr>
                <w:rFonts w:ascii="Cambria" w:hAnsi="Cambria"/>
                <w:bCs/>
              </w:rPr>
              <w:t>Dik üçgende dar açıların trigonometrik oranlarını hesaplar.</w:t>
            </w:r>
          </w:p>
        </w:tc>
      </w:tr>
      <w:tr w:rsidR="006146CE" w:rsidRPr="00D633B8" w:rsidTr="006146CE">
        <w:trPr>
          <w:trHeight w:val="560"/>
        </w:trPr>
        <w:tc>
          <w:tcPr>
            <w:tcW w:w="1384" w:type="dxa"/>
            <w:vMerge w:val="restart"/>
            <w:vAlign w:val="center"/>
          </w:tcPr>
          <w:p w:rsidR="006146CE" w:rsidRPr="00D633B8" w:rsidRDefault="006146CE" w:rsidP="00645257">
            <w:pPr>
              <w:pStyle w:val="AralkYok"/>
              <w:spacing w:line="360" w:lineRule="auto"/>
              <w:jc w:val="center"/>
              <w:rPr>
                <w:rFonts w:ascii="Cambria" w:hAnsi="Cambria"/>
                <w:b/>
              </w:rPr>
            </w:pPr>
            <w:r w:rsidRPr="00D633B8">
              <w:rPr>
                <w:rFonts w:ascii="Cambria" w:hAnsi="Cambria"/>
                <w:b/>
              </w:rPr>
              <w:t>3. HAFTA</w:t>
            </w:r>
          </w:p>
        </w:tc>
        <w:tc>
          <w:tcPr>
            <w:tcW w:w="2552" w:type="dxa"/>
            <w:vAlign w:val="center"/>
          </w:tcPr>
          <w:p w:rsidR="006146CE" w:rsidRPr="006146CE" w:rsidRDefault="006146CE" w:rsidP="00645257">
            <w:pPr>
              <w:pStyle w:val="AralkYok"/>
              <w:spacing w:line="360" w:lineRule="auto"/>
              <w:jc w:val="center"/>
              <w:rPr>
                <w:rFonts w:ascii="Cambria" w:eastAsiaTheme="minorHAnsi" w:hAnsi="Cambria" w:cs="Calibri"/>
                <w:b/>
                <w:bCs/>
                <w:color w:val="000000" w:themeColor="text1"/>
                <w:sz w:val="4"/>
                <w:szCs w:val="4"/>
              </w:rPr>
            </w:pPr>
          </w:p>
          <w:p w:rsidR="006146CE" w:rsidRPr="006146CE" w:rsidRDefault="006146CE" w:rsidP="00645257">
            <w:pPr>
              <w:pStyle w:val="AralkYok"/>
              <w:spacing w:line="360" w:lineRule="auto"/>
              <w:jc w:val="center"/>
              <w:rPr>
                <w:rFonts w:ascii="Cambria" w:hAnsi="Cambria"/>
                <w:b/>
                <w:color w:val="000000" w:themeColor="text1"/>
              </w:rPr>
            </w:pPr>
            <w:r w:rsidRPr="006146CE">
              <w:rPr>
                <w:rFonts w:ascii="Cambria" w:eastAsiaTheme="minorHAnsi" w:hAnsi="Cambria" w:cs="Calibri"/>
                <w:b/>
                <w:bCs/>
                <w:color w:val="000000" w:themeColor="text1"/>
              </w:rPr>
              <w:t>9.</w:t>
            </w:r>
            <w:r>
              <w:rPr>
                <w:rFonts w:ascii="Cambria" w:eastAsiaTheme="minorHAnsi" w:hAnsi="Cambria" w:cs="Calibri"/>
                <w:b/>
                <w:bCs/>
                <w:color w:val="000000" w:themeColor="text1"/>
              </w:rPr>
              <w:t xml:space="preserve"> </w:t>
            </w:r>
            <w:r w:rsidRPr="006146CE">
              <w:rPr>
                <w:rFonts w:ascii="Cambria" w:eastAsiaTheme="minorHAnsi" w:hAnsi="Cambria" w:cs="Calibri"/>
                <w:b/>
                <w:bCs/>
                <w:color w:val="000000" w:themeColor="text1"/>
              </w:rPr>
              <w:t>5.</w:t>
            </w:r>
            <w:r>
              <w:rPr>
                <w:rFonts w:ascii="Cambria" w:eastAsiaTheme="minorHAnsi" w:hAnsi="Cambria" w:cs="Calibri"/>
                <w:b/>
                <w:bCs/>
                <w:color w:val="000000" w:themeColor="text1"/>
              </w:rPr>
              <w:t xml:space="preserve"> </w:t>
            </w:r>
            <w:r w:rsidRPr="006146CE">
              <w:rPr>
                <w:rFonts w:ascii="Cambria" w:eastAsiaTheme="minorHAnsi" w:hAnsi="Cambria" w:cs="Calibri"/>
                <w:b/>
                <w:bCs/>
                <w:color w:val="000000" w:themeColor="text1"/>
              </w:rPr>
              <w:t xml:space="preserve">5. </w:t>
            </w:r>
            <w:r>
              <w:rPr>
                <w:rFonts w:ascii="Cambria" w:eastAsiaTheme="minorHAnsi" w:hAnsi="Cambria" w:cs="Calibri"/>
                <w:b/>
                <w:bCs/>
                <w:color w:val="000000" w:themeColor="text1"/>
              </w:rPr>
              <w:t xml:space="preserve"> </w:t>
            </w:r>
            <w:r w:rsidRPr="006146CE">
              <w:rPr>
                <w:rFonts w:ascii="Cambria" w:eastAsiaTheme="minorHAnsi" w:hAnsi="Cambria" w:cs="Calibri"/>
                <w:b/>
                <w:bCs/>
                <w:color w:val="000000" w:themeColor="text1"/>
              </w:rPr>
              <w:t>Üçgenin Alanı</w:t>
            </w:r>
          </w:p>
        </w:tc>
        <w:tc>
          <w:tcPr>
            <w:tcW w:w="5918" w:type="dxa"/>
            <w:vAlign w:val="center"/>
          </w:tcPr>
          <w:p w:rsidR="006146CE" w:rsidRPr="006146CE" w:rsidRDefault="006146CE" w:rsidP="006146CE">
            <w:pPr>
              <w:pStyle w:val="AralkYok"/>
              <w:spacing w:line="360" w:lineRule="auto"/>
              <w:rPr>
                <w:rFonts w:ascii="Cambria" w:hAnsi="Cambria"/>
                <w:bCs/>
                <w:color w:val="000000" w:themeColor="text1"/>
                <w:sz w:val="6"/>
                <w:szCs w:val="6"/>
              </w:rPr>
            </w:pPr>
          </w:p>
          <w:p w:rsidR="006146CE" w:rsidRPr="006146CE" w:rsidRDefault="006146CE" w:rsidP="006146CE">
            <w:pPr>
              <w:pStyle w:val="AralkYok"/>
              <w:spacing w:line="360" w:lineRule="auto"/>
              <w:rPr>
                <w:rFonts w:ascii="Cambria" w:hAnsi="Cambria"/>
                <w:bCs/>
                <w:color w:val="000000" w:themeColor="text1"/>
              </w:rPr>
            </w:pPr>
            <w:r w:rsidRPr="006146CE">
              <w:rPr>
                <w:rFonts w:ascii="Cambria" w:hAnsi="Cambria"/>
                <w:bCs/>
                <w:color w:val="000000" w:themeColor="text1"/>
              </w:rPr>
              <w:t>9.</w:t>
            </w:r>
            <w:r>
              <w:rPr>
                <w:rFonts w:ascii="Cambria" w:hAnsi="Cambria"/>
                <w:bCs/>
                <w:color w:val="000000" w:themeColor="text1"/>
              </w:rPr>
              <w:t xml:space="preserve"> </w:t>
            </w:r>
            <w:r w:rsidRPr="006146CE">
              <w:rPr>
                <w:rFonts w:ascii="Cambria" w:hAnsi="Cambria"/>
                <w:bCs/>
                <w:color w:val="000000" w:themeColor="text1"/>
              </w:rPr>
              <w:t>5.</w:t>
            </w:r>
            <w:r>
              <w:rPr>
                <w:rFonts w:ascii="Cambria" w:hAnsi="Cambria"/>
                <w:bCs/>
                <w:color w:val="000000" w:themeColor="text1"/>
              </w:rPr>
              <w:t xml:space="preserve"> </w:t>
            </w:r>
            <w:r w:rsidRPr="006146CE">
              <w:rPr>
                <w:rFonts w:ascii="Cambria" w:hAnsi="Cambria"/>
                <w:bCs/>
                <w:color w:val="000000" w:themeColor="text1"/>
              </w:rPr>
              <w:t>5.</w:t>
            </w:r>
            <w:r>
              <w:rPr>
                <w:rFonts w:ascii="Cambria" w:hAnsi="Cambria"/>
                <w:bCs/>
                <w:color w:val="000000" w:themeColor="text1"/>
              </w:rPr>
              <w:t xml:space="preserve"> </w:t>
            </w:r>
            <w:r w:rsidRPr="006146CE">
              <w:rPr>
                <w:rFonts w:ascii="Cambria" w:hAnsi="Cambria"/>
                <w:bCs/>
                <w:color w:val="000000" w:themeColor="text1"/>
              </w:rPr>
              <w:t xml:space="preserve">1. </w:t>
            </w:r>
            <w:r>
              <w:rPr>
                <w:rFonts w:ascii="Cambria" w:hAnsi="Cambria"/>
                <w:bCs/>
                <w:color w:val="000000" w:themeColor="text1"/>
              </w:rPr>
              <w:t xml:space="preserve"> </w:t>
            </w:r>
            <w:r w:rsidRPr="006146CE">
              <w:rPr>
                <w:rFonts w:ascii="Cambria" w:hAnsi="Cambria"/>
                <w:bCs/>
                <w:color w:val="000000" w:themeColor="text1"/>
              </w:rPr>
              <w:t>Üçgenin al</w:t>
            </w:r>
            <w:r>
              <w:rPr>
                <w:rFonts w:ascii="Cambria" w:hAnsi="Cambria"/>
                <w:bCs/>
                <w:color w:val="000000" w:themeColor="text1"/>
              </w:rPr>
              <w:t>a</w:t>
            </w:r>
            <w:r w:rsidRPr="006146CE">
              <w:rPr>
                <w:rFonts w:ascii="Cambria" w:hAnsi="Cambria"/>
                <w:bCs/>
                <w:color w:val="000000" w:themeColor="text1"/>
              </w:rPr>
              <w:t>nı ile ilgili problemler çözer.</w:t>
            </w:r>
          </w:p>
        </w:tc>
      </w:tr>
      <w:tr w:rsidR="006146CE" w:rsidRPr="00D633B8" w:rsidTr="00B3245D">
        <w:trPr>
          <w:trHeight w:val="2255"/>
        </w:trPr>
        <w:tc>
          <w:tcPr>
            <w:tcW w:w="1384" w:type="dxa"/>
            <w:vMerge/>
            <w:vAlign w:val="center"/>
          </w:tcPr>
          <w:p w:rsidR="006146CE" w:rsidRPr="00D633B8" w:rsidRDefault="006146CE" w:rsidP="00645257">
            <w:pPr>
              <w:pStyle w:val="AralkYok"/>
              <w:spacing w:line="360" w:lineRule="auto"/>
              <w:jc w:val="center"/>
              <w:rPr>
                <w:rFonts w:ascii="Cambria" w:hAnsi="Cambria"/>
                <w:b/>
              </w:rPr>
            </w:pPr>
          </w:p>
        </w:tc>
        <w:tc>
          <w:tcPr>
            <w:tcW w:w="2552" w:type="dxa"/>
            <w:vAlign w:val="center"/>
          </w:tcPr>
          <w:p w:rsidR="006146CE" w:rsidRPr="006146CE" w:rsidRDefault="006146CE" w:rsidP="00645257">
            <w:pPr>
              <w:pStyle w:val="AralkYok"/>
              <w:spacing w:line="360" w:lineRule="auto"/>
              <w:jc w:val="center"/>
              <w:rPr>
                <w:rFonts w:ascii="Cambria" w:eastAsiaTheme="minorHAnsi" w:hAnsi="Cambria" w:cs="Calibri"/>
                <w:b/>
                <w:bCs/>
                <w:color w:val="000000" w:themeColor="text1"/>
              </w:rPr>
            </w:pPr>
            <w:r w:rsidRPr="006146CE">
              <w:rPr>
                <w:rFonts w:ascii="Cambria" w:eastAsiaTheme="minorHAnsi" w:hAnsi="Cambria" w:cs="Calibri"/>
                <w:b/>
                <w:bCs/>
                <w:color w:val="000000" w:themeColor="text1"/>
              </w:rPr>
              <w:t>9.</w:t>
            </w:r>
            <w:r>
              <w:rPr>
                <w:rFonts w:ascii="Cambria" w:eastAsiaTheme="minorHAnsi" w:hAnsi="Cambria" w:cs="Calibri"/>
                <w:b/>
                <w:bCs/>
                <w:color w:val="000000" w:themeColor="text1"/>
              </w:rPr>
              <w:t xml:space="preserve"> </w:t>
            </w:r>
            <w:r w:rsidRPr="006146CE">
              <w:rPr>
                <w:rFonts w:ascii="Cambria" w:eastAsiaTheme="minorHAnsi" w:hAnsi="Cambria" w:cs="Calibri"/>
                <w:b/>
                <w:bCs/>
                <w:color w:val="000000" w:themeColor="text1"/>
              </w:rPr>
              <w:t>6.</w:t>
            </w:r>
            <w:r>
              <w:rPr>
                <w:rFonts w:ascii="Cambria" w:eastAsiaTheme="minorHAnsi" w:hAnsi="Cambria" w:cs="Calibri"/>
                <w:b/>
                <w:bCs/>
                <w:color w:val="000000" w:themeColor="text1"/>
              </w:rPr>
              <w:t xml:space="preserve"> </w:t>
            </w:r>
            <w:r w:rsidRPr="006146CE">
              <w:rPr>
                <w:rFonts w:ascii="Cambria" w:eastAsiaTheme="minorHAnsi" w:hAnsi="Cambria" w:cs="Calibri"/>
                <w:b/>
                <w:bCs/>
                <w:color w:val="000000" w:themeColor="text1"/>
              </w:rPr>
              <w:t>1. Merkezî Eğilim ve Yayılım Ölçüleri</w:t>
            </w:r>
          </w:p>
        </w:tc>
        <w:tc>
          <w:tcPr>
            <w:tcW w:w="5918" w:type="dxa"/>
            <w:vAlign w:val="center"/>
          </w:tcPr>
          <w:p w:rsidR="006146CE" w:rsidRPr="006146CE" w:rsidRDefault="006146CE" w:rsidP="006146CE">
            <w:pPr>
              <w:pStyle w:val="AralkYok"/>
              <w:spacing w:line="360" w:lineRule="auto"/>
              <w:rPr>
                <w:rStyle w:val="fontstyle01"/>
                <w:rFonts w:ascii="Cambria" w:hAnsi="Cambria"/>
                <w:b w:val="0"/>
                <w:sz w:val="6"/>
                <w:szCs w:val="6"/>
              </w:rPr>
            </w:pPr>
          </w:p>
          <w:p w:rsidR="006146CE" w:rsidRDefault="006146CE" w:rsidP="006146CE">
            <w:pPr>
              <w:pStyle w:val="AralkYok"/>
              <w:spacing w:line="360" w:lineRule="auto"/>
              <w:rPr>
                <w:rStyle w:val="fontstyle01"/>
                <w:rFonts w:ascii="Cambria" w:hAnsi="Cambria"/>
                <w:b w:val="0"/>
              </w:rPr>
            </w:pPr>
            <w:r w:rsidRPr="006146CE">
              <w:rPr>
                <w:rStyle w:val="fontstyle01"/>
                <w:rFonts w:ascii="Cambria" w:hAnsi="Cambria"/>
                <w:b w:val="0"/>
              </w:rPr>
              <w:t>9. 6. 1. 1.  Verileri merkezî eğilim ve yayılım ölçülerini hesaplayarak yorumlar.</w:t>
            </w:r>
          </w:p>
          <w:p w:rsidR="006146CE" w:rsidRDefault="006146CE" w:rsidP="006146CE">
            <w:pPr>
              <w:pStyle w:val="AralkYok"/>
              <w:spacing w:line="360" w:lineRule="auto"/>
              <w:rPr>
                <w:rFonts w:ascii="Cambria" w:hAnsi="Cambria"/>
                <w:bCs/>
              </w:rPr>
            </w:pPr>
            <w:r w:rsidRPr="006146CE">
              <w:rPr>
                <w:rFonts w:ascii="Cambria" w:hAnsi="Cambria"/>
                <w:bCs/>
              </w:rPr>
              <w:t>9.</w:t>
            </w:r>
            <w:r>
              <w:rPr>
                <w:rFonts w:ascii="Cambria" w:hAnsi="Cambria"/>
                <w:bCs/>
              </w:rPr>
              <w:t xml:space="preserve"> </w:t>
            </w:r>
            <w:r w:rsidRPr="006146CE">
              <w:rPr>
                <w:rFonts w:ascii="Cambria" w:hAnsi="Cambria"/>
                <w:bCs/>
              </w:rPr>
              <w:t>6.</w:t>
            </w:r>
            <w:r>
              <w:rPr>
                <w:rFonts w:ascii="Cambria" w:hAnsi="Cambria"/>
                <w:bCs/>
              </w:rPr>
              <w:t xml:space="preserve"> </w:t>
            </w:r>
            <w:r w:rsidRPr="006146CE">
              <w:rPr>
                <w:rFonts w:ascii="Cambria" w:hAnsi="Cambria"/>
                <w:bCs/>
              </w:rPr>
              <w:t xml:space="preserve">2. </w:t>
            </w:r>
            <w:r>
              <w:rPr>
                <w:rFonts w:ascii="Cambria" w:hAnsi="Cambria"/>
                <w:bCs/>
              </w:rPr>
              <w:t xml:space="preserve"> </w:t>
            </w:r>
            <w:r w:rsidRPr="006146CE">
              <w:rPr>
                <w:rFonts w:ascii="Cambria" w:hAnsi="Cambria"/>
                <w:bCs/>
              </w:rPr>
              <w:t>Verilerin Grafikle Gösterilmesi</w:t>
            </w:r>
          </w:p>
          <w:p w:rsidR="006146CE" w:rsidRPr="006146CE" w:rsidRDefault="006146CE" w:rsidP="006146CE">
            <w:pPr>
              <w:pStyle w:val="AralkYok"/>
              <w:spacing w:line="360" w:lineRule="auto"/>
              <w:rPr>
                <w:rFonts w:ascii="Cambria" w:hAnsi="Cambria"/>
                <w:bCs/>
              </w:rPr>
            </w:pPr>
            <w:r w:rsidRPr="006146CE">
              <w:rPr>
                <w:rFonts w:ascii="Cambria" w:hAnsi="Cambria"/>
                <w:bCs/>
              </w:rPr>
              <w:t>9.</w:t>
            </w:r>
            <w:r>
              <w:rPr>
                <w:rFonts w:ascii="Cambria" w:hAnsi="Cambria"/>
                <w:bCs/>
              </w:rPr>
              <w:t xml:space="preserve"> </w:t>
            </w:r>
            <w:r w:rsidRPr="006146CE">
              <w:rPr>
                <w:rFonts w:ascii="Cambria" w:hAnsi="Cambria"/>
                <w:bCs/>
              </w:rPr>
              <w:t>6.</w:t>
            </w:r>
            <w:r>
              <w:rPr>
                <w:rFonts w:ascii="Cambria" w:hAnsi="Cambria"/>
                <w:bCs/>
              </w:rPr>
              <w:t xml:space="preserve"> </w:t>
            </w:r>
            <w:r w:rsidRPr="006146CE">
              <w:rPr>
                <w:rFonts w:ascii="Cambria" w:hAnsi="Cambria"/>
                <w:bCs/>
              </w:rPr>
              <w:t>2.</w:t>
            </w:r>
            <w:r>
              <w:rPr>
                <w:rFonts w:ascii="Cambria" w:hAnsi="Cambria"/>
                <w:bCs/>
              </w:rPr>
              <w:t xml:space="preserve"> </w:t>
            </w:r>
            <w:r w:rsidRPr="006146CE">
              <w:rPr>
                <w:rFonts w:ascii="Cambria" w:hAnsi="Cambria"/>
                <w:bCs/>
              </w:rPr>
              <w:t xml:space="preserve">2. </w:t>
            </w:r>
            <w:r>
              <w:rPr>
                <w:rFonts w:ascii="Cambria" w:hAnsi="Cambria"/>
                <w:bCs/>
              </w:rPr>
              <w:t xml:space="preserve"> </w:t>
            </w:r>
            <w:r w:rsidRPr="006146CE">
              <w:rPr>
                <w:rFonts w:ascii="Cambria" w:hAnsi="Cambria"/>
                <w:bCs/>
              </w:rPr>
              <w:t>Gerçek hayat durumunu yansıtan veri gruplarını uygun grafik türleriyle temsil ederek yorumlar.</w:t>
            </w:r>
          </w:p>
        </w:tc>
      </w:tr>
    </w:tbl>
    <w:p w:rsidR="00045A26" w:rsidRPr="009C1ABE" w:rsidRDefault="00045A26" w:rsidP="009C1ABE">
      <w:pPr>
        <w:pStyle w:val="AralkYok"/>
        <w:rPr>
          <w:sz w:val="10"/>
          <w:szCs w:val="10"/>
        </w:rPr>
      </w:pPr>
    </w:p>
    <w:tbl>
      <w:tblPr>
        <w:tblStyle w:val="TabloKlavuzu"/>
        <w:tblpPr w:leftFromText="141" w:rightFromText="141" w:vertAnchor="text" w:horzAnchor="page" w:tblpX="1249" w:tblpY="216"/>
        <w:tblW w:w="0" w:type="auto"/>
        <w:tblLook w:val="04A0" w:firstRow="1" w:lastRow="0" w:firstColumn="1" w:lastColumn="0" w:noHBand="0" w:noVBand="1"/>
      </w:tblPr>
      <w:tblGrid>
        <w:gridCol w:w="1384"/>
        <w:gridCol w:w="2552"/>
        <w:gridCol w:w="5918"/>
      </w:tblGrid>
      <w:tr w:rsidR="00B3245D" w:rsidRPr="00D633B8" w:rsidTr="003A035C">
        <w:trPr>
          <w:trHeight w:val="559"/>
        </w:trPr>
        <w:tc>
          <w:tcPr>
            <w:tcW w:w="9854" w:type="dxa"/>
            <w:gridSpan w:val="3"/>
            <w:vAlign w:val="center"/>
          </w:tcPr>
          <w:p w:rsidR="00B3245D" w:rsidRPr="00B3245D" w:rsidRDefault="00B3245D" w:rsidP="003A035C">
            <w:pPr>
              <w:pStyle w:val="AralkYok"/>
              <w:spacing w:line="360" w:lineRule="auto"/>
              <w:jc w:val="center"/>
              <w:rPr>
                <w:rFonts w:ascii="Cambria" w:hAnsi="Cambria"/>
                <w:b/>
                <w:sz w:val="8"/>
                <w:szCs w:val="8"/>
              </w:rPr>
            </w:pPr>
          </w:p>
          <w:p w:rsidR="00B3245D" w:rsidRPr="00D633B8" w:rsidRDefault="00B3245D" w:rsidP="003A035C">
            <w:pPr>
              <w:pStyle w:val="AralkYok"/>
              <w:spacing w:line="360" w:lineRule="auto"/>
              <w:jc w:val="center"/>
              <w:rPr>
                <w:rFonts w:ascii="Cambria" w:hAnsi="Cambria"/>
                <w:b/>
              </w:rPr>
            </w:pPr>
            <w:r>
              <w:rPr>
                <w:rFonts w:ascii="Cambria" w:hAnsi="Cambria"/>
                <w:b/>
              </w:rPr>
              <w:t>10</w:t>
            </w:r>
            <w:r w:rsidRPr="00D633B8">
              <w:rPr>
                <w:rFonts w:ascii="Cambria" w:hAnsi="Cambria"/>
                <w:b/>
              </w:rPr>
              <w:t>. SINIF MATEMATİK DERSİ KAZANIMLARININ HAFTALARA GÖRE DAĞILIMI</w:t>
            </w:r>
          </w:p>
        </w:tc>
      </w:tr>
      <w:tr w:rsidR="00B3245D" w:rsidRPr="00D633B8" w:rsidTr="003A035C">
        <w:trPr>
          <w:trHeight w:val="549"/>
        </w:trPr>
        <w:tc>
          <w:tcPr>
            <w:tcW w:w="1384" w:type="dxa"/>
            <w:vAlign w:val="center"/>
          </w:tcPr>
          <w:p w:rsidR="00B3245D" w:rsidRPr="00DA0765" w:rsidRDefault="00B3245D" w:rsidP="003A035C">
            <w:pPr>
              <w:pStyle w:val="AralkYok"/>
              <w:spacing w:line="360" w:lineRule="auto"/>
              <w:jc w:val="center"/>
              <w:rPr>
                <w:rFonts w:ascii="Cambria" w:hAnsi="Cambria"/>
                <w:b/>
                <w:sz w:val="6"/>
                <w:szCs w:val="6"/>
              </w:rPr>
            </w:pPr>
          </w:p>
          <w:p w:rsidR="00B3245D" w:rsidRPr="00D633B8" w:rsidRDefault="00B3245D" w:rsidP="003A035C">
            <w:pPr>
              <w:pStyle w:val="AralkYok"/>
              <w:spacing w:line="360" w:lineRule="auto"/>
              <w:jc w:val="center"/>
              <w:rPr>
                <w:rFonts w:ascii="Cambria" w:hAnsi="Cambria"/>
                <w:b/>
              </w:rPr>
            </w:pPr>
            <w:r w:rsidRPr="00D633B8">
              <w:rPr>
                <w:rFonts w:ascii="Cambria" w:hAnsi="Cambria"/>
                <w:b/>
              </w:rPr>
              <w:t>HAFTA</w:t>
            </w:r>
          </w:p>
        </w:tc>
        <w:tc>
          <w:tcPr>
            <w:tcW w:w="2552" w:type="dxa"/>
            <w:vAlign w:val="center"/>
          </w:tcPr>
          <w:p w:rsidR="00B3245D" w:rsidRPr="00DA0765" w:rsidRDefault="00B3245D" w:rsidP="003A035C">
            <w:pPr>
              <w:pStyle w:val="AralkYok"/>
              <w:spacing w:line="360" w:lineRule="auto"/>
              <w:jc w:val="center"/>
              <w:rPr>
                <w:rFonts w:ascii="Cambria" w:hAnsi="Cambria"/>
                <w:b/>
                <w:sz w:val="6"/>
                <w:szCs w:val="6"/>
              </w:rPr>
            </w:pPr>
          </w:p>
          <w:p w:rsidR="00B3245D" w:rsidRPr="00D633B8" w:rsidRDefault="00B3245D" w:rsidP="003A035C">
            <w:pPr>
              <w:pStyle w:val="AralkYok"/>
              <w:spacing w:line="360" w:lineRule="auto"/>
              <w:jc w:val="center"/>
              <w:rPr>
                <w:rFonts w:ascii="Cambria" w:hAnsi="Cambria"/>
                <w:b/>
              </w:rPr>
            </w:pPr>
            <w:r w:rsidRPr="00D633B8">
              <w:rPr>
                <w:rFonts w:ascii="Cambria" w:hAnsi="Cambria"/>
                <w:b/>
              </w:rPr>
              <w:t>KONU</w:t>
            </w:r>
          </w:p>
        </w:tc>
        <w:tc>
          <w:tcPr>
            <w:tcW w:w="5918" w:type="dxa"/>
            <w:vAlign w:val="center"/>
          </w:tcPr>
          <w:p w:rsidR="00B3245D" w:rsidRPr="00DA0765" w:rsidRDefault="00B3245D" w:rsidP="003A035C">
            <w:pPr>
              <w:pStyle w:val="AralkYok"/>
              <w:spacing w:line="360" w:lineRule="auto"/>
              <w:jc w:val="center"/>
              <w:rPr>
                <w:rFonts w:ascii="Cambria" w:hAnsi="Cambria"/>
                <w:b/>
                <w:sz w:val="6"/>
                <w:szCs w:val="6"/>
              </w:rPr>
            </w:pPr>
          </w:p>
          <w:p w:rsidR="00B3245D" w:rsidRPr="00D633B8" w:rsidRDefault="00B3245D" w:rsidP="003A035C">
            <w:pPr>
              <w:pStyle w:val="AralkYok"/>
              <w:spacing w:line="360" w:lineRule="auto"/>
              <w:jc w:val="center"/>
              <w:rPr>
                <w:rFonts w:ascii="Cambria" w:hAnsi="Cambria"/>
                <w:b/>
              </w:rPr>
            </w:pPr>
            <w:r w:rsidRPr="00D633B8">
              <w:rPr>
                <w:rFonts w:ascii="Cambria" w:hAnsi="Cambria"/>
                <w:b/>
              </w:rPr>
              <w:t>KAZANIMLAR</w:t>
            </w:r>
          </w:p>
        </w:tc>
      </w:tr>
      <w:tr w:rsidR="00DA0765" w:rsidRPr="00D633B8" w:rsidTr="00DA0765">
        <w:trPr>
          <w:trHeight w:val="620"/>
        </w:trPr>
        <w:tc>
          <w:tcPr>
            <w:tcW w:w="1384" w:type="dxa"/>
            <w:vMerge w:val="restart"/>
            <w:vAlign w:val="center"/>
          </w:tcPr>
          <w:p w:rsidR="00DA0765" w:rsidRPr="00D633B8" w:rsidRDefault="00DA0765" w:rsidP="003A035C">
            <w:pPr>
              <w:pStyle w:val="AralkYok"/>
              <w:spacing w:line="360" w:lineRule="auto"/>
              <w:jc w:val="center"/>
              <w:rPr>
                <w:rFonts w:ascii="Cambria" w:hAnsi="Cambria"/>
                <w:b/>
              </w:rPr>
            </w:pPr>
            <w:r w:rsidRPr="00D633B8">
              <w:rPr>
                <w:rFonts w:ascii="Cambria" w:hAnsi="Cambria"/>
                <w:b/>
              </w:rPr>
              <w:t>1. HAFTA</w:t>
            </w:r>
          </w:p>
        </w:tc>
        <w:tc>
          <w:tcPr>
            <w:tcW w:w="2552" w:type="dxa"/>
            <w:vAlign w:val="center"/>
          </w:tcPr>
          <w:p w:rsidR="00DA0765" w:rsidRPr="00DA0765" w:rsidRDefault="00DA0765" w:rsidP="003A035C">
            <w:pPr>
              <w:pStyle w:val="AralkYok"/>
              <w:spacing w:line="360" w:lineRule="auto"/>
              <w:jc w:val="center"/>
              <w:rPr>
                <w:rFonts w:ascii="Cambria" w:hAnsi="Cambria"/>
                <w:b/>
                <w:bCs/>
                <w:sz w:val="6"/>
                <w:szCs w:val="6"/>
              </w:rPr>
            </w:pPr>
          </w:p>
          <w:p w:rsidR="00DA0765" w:rsidRPr="00D633B8" w:rsidRDefault="00DA0765" w:rsidP="00DA0765">
            <w:pPr>
              <w:pStyle w:val="AralkYok"/>
              <w:spacing w:line="360" w:lineRule="auto"/>
              <w:jc w:val="center"/>
              <w:rPr>
                <w:rFonts w:ascii="Cambria" w:hAnsi="Cambria"/>
                <w:b/>
              </w:rPr>
            </w:pPr>
            <w:r w:rsidRPr="00DA0765">
              <w:rPr>
                <w:rFonts w:ascii="Cambria" w:hAnsi="Cambria"/>
                <w:b/>
                <w:bCs/>
              </w:rPr>
              <w:t>10.</w:t>
            </w:r>
            <w:r>
              <w:rPr>
                <w:rFonts w:ascii="Cambria" w:hAnsi="Cambria"/>
                <w:b/>
                <w:bCs/>
              </w:rPr>
              <w:t xml:space="preserve"> </w:t>
            </w:r>
            <w:r w:rsidRPr="00DA0765">
              <w:rPr>
                <w:rFonts w:ascii="Cambria" w:hAnsi="Cambria"/>
                <w:b/>
                <w:bCs/>
              </w:rPr>
              <w:t>5.</w:t>
            </w:r>
            <w:r>
              <w:rPr>
                <w:rFonts w:ascii="Cambria" w:hAnsi="Cambria"/>
                <w:b/>
                <w:bCs/>
              </w:rPr>
              <w:t xml:space="preserve"> 1</w:t>
            </w:r>
            <w:r w:rsidRPr="00DA0765">
              <w:rPr>
                <w:rFonts w:ascii="Cambria" w:hAnsi="Cambria"/>
                <w:b/>
                <w:bCs/>
              </w:rPr>
              <w:t xml:space="preserve">. </w:t>
            </w:r>
            <w:r>
              <w:rPr>
                <w:rFonts w:ascii="Cambria" w:hAnsi="Cambria"/>
                <w:b/>
                <w:bCs/>
              </w:rPr>
              <w:t xml:space="preserve"> </w:t>
            </w:r>
            <w:r w:rsidRPr="00DA0765">
              <w:rPr>
                <w:rFonts w:ascii="Cambria" w:hAnsi="Cambria"/>
                <w:b/>
                <w:bCs/>
              </w:rPr>
              <w:t xml:space="preserve">Çokgenler </w:t>
            </w:r>
          </w:p>
        </w:tc>
        <w:tc>
          <w:tcPr>
            <w:tcW w:w="5918" w:type="dxa"/>
            <w:vAlign w:val="center"/>
          </w:tcPr>
          <w:p w:rsidR="00DA0765" w:rsidRPr="00DA0765" w:rsidRDefault="00DA0765" w:rsidP="003A035C">
            <w:pPr>
              <w:pStyle w:val="AralkYok"/>
              <w:spacing w:line="360" w:lineRule="auto"/>
              <w:rPr>
                <w:rFonts w:ascii="Cambria" w:hAnsi="Cambria"/>
                <w:bCs/>
                <w:sz w:val="6"/>
                <w:szCs w:val="6"/>
              </w:rPr>
            </w:pPr>
          </w:p>
          <w:p w:rsidR="00DA0765" w:rsidRPr="00DA0765" w:rsidRDefault="00DA0765" w:rsidP="003A035C">
            <w:pPr>
              <w:pStyle w:val="AralkYok"/>
              <w:spacing w:line="360" w:lineRule="auto"/>
              <w:rPr>
                <w:rFonts w:ascii="Cambria" w:hAnsi="Cambria"/>
              </w:rPr>
            </w:pPr>
            <w:r w:rsidRPr="00DA0765">
              <w:rPr>
                <w:rFonts w:ascii="Cambria" w:hAnsi="Cambria"/>
                <w:bCs/>
              </w:rPr>
              <w:t>10.</w:t>
            </w:r>
            <w:r>
              <w:rPr>
                <w:rFonts w:ascii="Cambria" w:hAnsi="Cambria"/>
                <w:bCs/>
              </w:rPr>
              <w:t xml:space="preserve"> </w:t>
            </w:r>
            <w:r w:rsidRPr="00DA0765">
              <w:rPr>
                <w:rFonts w:ascii="Cambria" w:hAnsi="Cambria"/>
                <w:bCs/>
              </w:rPr>
              <w:t>5.</w:t>
            </w:r>
            <w:r>
              <w:rPr>
                <w:rFonts w:ascii="Cambria" w:hAnsi="Cambria"/>
                <w:bCs/>
              </w:rPr>
              <w:t xml:space="preserve"> </w:t>
            </w:r>
            <w:r w:rsidRPr="00DA0765">
              <w:rPr>
                <w:rFonts w:ascii="Cambria" w:hAnsi="Cambria"/>
                <w:bCs/>
              </w:rPr>
              <w:t>1.</w:t>
            </w:r>
            <w:r>
              <w:rPr>
                <w:rFonts w:ascii="Cambria" w:hAnsi="Cambria"/>
                <w:bCs/>
              </w:rPr>
              <w:t xml:space="preserve"> </w:t>
            </w:r>
            <w:r w:rsidRPr="00DA0765">
              <w:rPr>
                <w:rFonts w:ascii="Cambria" w:hAnsi="Cambria"/>
                <w:bCs/>
              </w:rPr>
              <w:t xml:space="preserve">1. </w:t>
            </w:r>
            <w:r>
              <w:rPr>
                <w:rFonts w:ascii="Cambria" w:hAnsi="Cambria"/>
                <w:bCs/>
              </w:rPr>
              <w:t xml:space="preserve"> </w:t>
            </w:r>
            <w:r w:rsidRPr="00DA0765">
              <w:rPr>
                <w:rFonts w:ascii="Cambria" w:hAnsi="Cambria"/>
                <w:bCs/>
              </w:rPr>
              <w:t>Çokgen kavramını açıklayarak işlemler yapar.</w:t>
            </w:r>
          </w:p>
        </w:tc>
      </w:tr>
      <w:tr w:rsidR="00DA0765" w:rsidRPr="00D633B8" w:rsidTr="00DA0765">
        <w:trPr>
          <w:trHeight w:val="983"/>
        </w:trPr>
        <w:tc>
          <w:tcPr>
            <w:tcW w:w="1384" w:type="dxa"/>
            <w:vMerge/>
            <w:vAlign w:val="center"/>
          </w:tcPr>
          <w:p w:rsidR="00DA0765" w:rsidRPr="00D633B8" w:rsidRDefault="00DA0765" w:rsidP="003A035C">
            <w:pPr>
              <w:pStyle w:val="AralkYok"/>
              <w:spacing w:line="360" w:lineRule="auto"/>
              <w:jc w:val="center"/>
              <w:rPr>
                <w:rFonts w:ascii="Cambria" w:hAnsi="Cambria"/>
                <w:b/>
              </w:rPr>
            </w:pPr>
          </w:p>
        </w:tc>
        <w:tc>
          <w:tcPr>
            <w:tcW w:w="2552" w:type="dxa"/>
            <w:vAlign w:val="center"/>
          </w:tcPr>
          <w:p w:rsidR="00DA0765" w:rsidRPr="00DA0765" w:rsidRDefault="00DA0765" w:rsidP="003A035C">
            <w:pPr>
              <w:pStyle w:val="AralkYok"/>
              <w:spacing w:line="360" w:lineRule="auto"/>
              <w:jc w:val="center"/>
              <w:rPr>
                <w:rFonts w:ascii="Cambria" w:eastAsiaTheme="minorHAnsi" w:hAnsi="Cambria" w:cs="Calibri"/>
                <w:b/>
                <w:bCs/>
                <w:color w:val="000000" w:themeColor="text1"/>
                <w:sz w:val="6"/>
                <w:szCs w:val="6"/>
              </w:rPr>
            </w:pPr>
          </w:p>
          <w:p w:rsidR="00DA0765" w:rsidRPr="00D633B8" w:rsidRDefault="00DA0765" w:rsidP="003A035C">
            <w:pPr>
              <w:pStyle w:val="AralkYok"/>
              <w:spacing w:line="360" w:lineRule="auto"/>
              <w:jc w:val="center"/>
              <w:rPr>
                <w:rFonts w:ascii="Cambria" w:hAnsi="Cambria"/>
                <w:b/>
                <w:bCs/>
                <w:color w:val="000000" w:themeColor="text1"/>
              </w:rPr>
            </w:pPr>
            <w:r w:rsidRPr="00DA0765">
              <w:rPr>
                <w:rFonts w:ascii="Cambria" w:eastAsiaTheme="minorHAnsi" w:hAnsi="Cambria" w:cs="Calibri"/>
                <w:b/>
                <w:bCs/>
                <w:color w:val="000000" w:themeColor="text1"/>
              </w:rPr>
              <w:t>10.</w:t>
            </w:r>
            <w:r>
              <w:rPr>
                <w:rFonts w:ascii="Cambria" w:eastAsiaTheme="minorHAnsi" w:hAnsi="Cambria" w:cs="Calibri"/>
                <w:b/>
                <w:bCs/>
                <w:color w:val="000000" w:themeColor="text1"/>
              </w:rPr>
              <w:t xml:space="preserve"> </w:t>
            </w:r>
            <w:r w:rsidRPr="00DA0765">
              <w:rPr>
                <w:rFonts w:ascii="Cambria" w:eastAsiaTheme="minorHAnsi" w:hAnsi="Cambria" w:cs="Calibri"/>
                <w:b/>
                <w:bCs/>
                <w:color w:val="000000" w:themeColor="text1"/>
              </w:rPr>
              <w:t>5.</w:t>
            </w:r>
            <w:r>
              <w:rPr>
                <w:rFonts w:ascii="Cambria" w:eastAsiaTheme="minorHAnsi" w:hAnsi="Cambria" w:cs="Calibri"/>
                <w:b/>
                <w:bCs/>
                <w:color w:val="000000" w:themeColor="text1"/>
              </w:rPr>
              <w:t xml:space="preserve"> </w:t>
            </w:r>
            <w:r w:rsidRPr="00DA0765">
              <w:rPr>
                <w:rFonts w:ascii="Cambria" w:eastAsiaTheme="minorHAnsi" w:hAnsi="Cambria" w:cs="Calibri"/>
                <w:b/>
                <w:bCs/>
                <w:color w:val="000000" w:themeColor="text1"/>
              </w:rPr>
              <w:t xml:space="preserve">2. </w:t>
            </w:r>
            <w:r>
              <w:rPr>
                <w:rFonts w:ascii="Cambria" w:eastAsiaTheme="minorHAnsi" w:hAnsi="Cambria" w:cs="Calibri"/>
                <w:b/>
                <w:bCs/>
                <w:color w:val="000000" w:themeColor="text1"/>
              </w:rPr>
              <w:t xml:space="preserve"> </w:t>
            </w:r>
            <w:r w:rsidRPr="00DA0765">
              <w:rPr>
                <w:rFonts w:ascii="Cambria" w:eastAsiaTheme="minorHAnsi" w:hAnsi="Cambria" w:cs="Calibri"/>
                <w:b/>
                <w:bCs/>
                <w:color w:val="000000" w:themeColor="text1"/>
              </w:rPr>
              <w:t>Dörtgenler ve Özellikleri</w:t>
            </w:r>
          </w:p>
        </w:tc>
        <w:tc>
          <w:tcPr>
            <w:tcW w:w="5918" w:type="dxa"/>
            <w:vAlign w:val="center"/>
          </w:tcPr>
          <w:p w:rsidR="00DA0765" w:rsidRPr="00DA0765" w:rsidRDefault="00DA0765" w:rsidP="00DA0765">
            <w:pPr>
              <w:pStyle w:val="AralkYok"/>
              <w:spacing w:line="360" w:lineRule="auto"/>
              <w:rPr>
                <w:rFonts w:ascii="Cambria" w:hAnsi="Cambria"/>
                <w:bCs/>
                <w:color w:val="000000" w:themeColor="text1"/>
                <w:sz w:val="6"/>
                <w:szCs w:val="6"/>
              </w:rPr>
            </w:pPr>
          </w:p>
          <w:p w:rsidR="00DA0765" w:rsidRPr="00DA0765" w:rsidRDefault="00DA0765" w:rsidP="00DA0765">
            <w:pPr>
              <w:pStyle w:val="AralkYok"/>
              <w:spacing w:line="360" w:lineRule="auto"/>
              <w:rPr>
                <w:rStyle w:val="fontstyle01"/>
                <w:rFonts w:ascii="Cambria" w:hAnsi="Cambria" w:cs="Times New Roman"/>
                <w:bCs w:val="0"/>
                <w:color w:val="000000" w:themeColor="text1"/>
              </w:rPr>
            </w:pPr>
            <w:r w:rsidRPr="00DA0765">
              <w:rPr>
                <w:rFonts w:ascii="Cambria" w:hAnsi="Cambria"/>
                <w:bCs/>
                <w:color w:val="000000" w:themeColor="text1"/>
              </w:rPr>
              <w:t>10.</w:t>
            </w:r>
            <w:r>
              <w:rPr>
                <w:rFonts w:ascii="Cambria" w:hAnsi="Cambria"/>
                <w:bCs/>
                <w:color w:val="000000" w:themeColor="text1"/>
              </w:rPr>
              <w:t xml:space="preserve"> </w:t>
            </w:r>
            <w:r w:rsidRPr="00DA0765">
              <w:rPr>
                <w:rFonts w:ascii="Cambria" w:hAnsi="Cambria"/>
                <w:bCs/>
                <w:color w:val="000000" w:themeColor="text1"/>
              </w:rPr>
              <w:t>5.</w:t>
            </w:r>
            <w:r>
              <w:rPr>
                <w:rFonts w:ascii="Cambria" w:hAnsi="Cambria"/>
                <w:bCs/>
                <w:color w:val="000000" w:themeColor="text1"/>
              </w:rPr>
              <w:t xml:space="preserve"> </w:t>
            </w:r>
            <w:r w:rsidRPr="00DA0765">
              <w:rPr>
                <w:rFonts w:ascii="Cambria" w:hAnsi="Cambria"/>
                <w:bCs/>
                <w:color w:val="000000" w:themeColor="text1"/>
              </w:rPr>
              <w:t>2.</w:t>
            </w:r>
            <w:r>
              <w:rPr>
                <w:rFonts w:ascii="Cambria" w:hAnsi="Cambria"/>
                <w:bCs/>
                <w:color w:val="000000" w:themeColor="text1"/>
              </w:rPr>
              <w:t xml:space="preserve"> </w:t>
            </w:r>
            <w:r w:rsidRPr="00DA0765">
              <w:rPr>
                <w:rFonts w:ascii="Cambria" w:hAnsi="Cambria"/>
                <w:bCs/>
                <w:color w:val="000000" w:themeColor="text1"/>
              </w:rPr>
              <w:t xml:space="preserve">1. </w:t>
            </w:r>
            <w:r>
              <w:rPr>
                <w:rFonts w:ascii="Cambria" w:hAnsi="Cambria"/>
                <w:bCs/>
                <w:color w:val="000000" w:themeColor="text1"/>
              </w:rPr>
              <w:t xml:space="preserve"> </w:t>
            </w:r>
            <w:r w:rsidRPr="00DA0765">
              <w:rPr>
                <w:rFonts w:ascii="Cambria" w:hAnsi="Cambria"/>
                <w:bCs/>
                <w:color w:val="000000" w:themeColor="text1"/>
              </w:rPr>
              <w:t>Dörtgenin temel elemanlarını ve özelliklerini açıklayarak problemler çözer.</w:t>
            </w:r>
          </w:p>
        </w:tc>
      </w:tr>
      <w:tr w:rsidR="00B3245D" w:rsidRPr="00D633B8" w:rsidTr="00DA0765">
        <w:trPr>
          <w:trHeight w:val="983"/>
        </w:trPr>
        <w:tc>
          <w:tcPr>
            <w:tcW w:w="1384" w:type="dxa"/>
            <w:vAlign w:val="center"/>
          </w:tcPr>
          <w:p w:rsidR="00B3245D" w:rsidRPr="00D633B8" w:rsidRDefault="00B3245D" w:rsidP="003A035C">
            <w:pPr>
              <w:pStyle w:val="AralkYok"/>
              <w:spacing w:line="360" w:lineRule="auto"/>
              <w:jc w:val="center"/>
              <w:rPr>
                <w:rFonts w:ascii="Cambria" w:hAnsi="Cambria"/>
                <w:b/>
              </w:rPr>
            </w:pPr>
            <w:r w:rsidRPr="00D633B8">
              <w:rPr>
                <w:rFonts w:ascii="Cambria" w:hAnsi="Cambria"/>
                <w:b/>
              </w:rPr>
              <w:t>2. HAFTA</w:t>
            </w:r>
          </w:p>
        </w:tc>
        <w:tc>
          <w:tcPr>
            <w:tcW w:w="2552" w:type="dxa"/>
            <w:vAlign w:val="center"/>
          </w:tcPr>
          <w:p w:rsidR="00DA0765" w:rsidRPr="00DA0765" w:rsidRDefault="00DA0765" w:rsidP="003A035C">
            <w:pPr>
              <w:pStyle w:val="AralkYok"/>
              <w:spacing w:line="360" w:lineRule="auto"/>
              <w:jc w:val="center"/>
              <w:rPr>
                <w:rFonts w:ascii="Cambria" w:hAnsi="Cambria"/>
                <w:b/>
                <w:bCs/>
                <w:sz w:val="6"/>
                <w:szCs w:val="6"/>
              </w:rPr>
            </w:pPr>
          </w:p>
          <w:p w:rsidR="00B3245D" w:rsidRPr="00D633B8" w:rsidRDefault="00DA0765" w:rsidP="003A035C">
            <w:pPr>
              <w:pStyle w:val="AralkYok"/>
              <w:spacing w:line="360" w:lineRule="auto"/>
              <w:jc w:val="center"/>
              <w:rPr>
                <w:rFonts w:ascii="Cambria" w:hAnsi="Cambria"/>
                <w:b/>
              </w:rPr>
            </w:pPr>
            <w:r w:rsidRPr="00DA0765">
              <w:rPr>
                <w:rFonts w:ascii="Cambria" w:hAnsi="Cambria"/>
                <w:b/>
                <w:bCs/>
              </w:rPr>
              <w:t>10.</w:t>
            </w:r>
            <w:r>
              <w:rPr>
                <w:rFonts w:ascii="Cambria" w:hAnsi="Cambria"/>
                <w:b/>
                <w:bCs/>
              </w:rPr>
              <w:t xml:space="preserve"> </w:t>
            </w:r>
            <w:r w:rsidRPr="00DA0765">
              <w:rPr>
                <w:rFonts w:ascii="Cambria" w:hAnsi="Cambria"/>
                <w:b/>
                <w:bCs/>
              </w:rPr>
              <w:t>5.</w:t>
            </w:r>
            <w:r>
              <w:rPr>
                <w:rFonts w:ascii="Cambria" w:hAnsi="Cambria"/>
                <w:b/>
                <w:bCs/>
              </w:rPr>
              <w:t xml:space="preserve"> </w:t>
            </w:r>
            <w:r w:rsidRPr="00DA0765">
              <w:rPr>
                <w:rFonts w:ascii="Cambria" w:hAnsi="Cambria"/>
                <w:b/>
                <w:bCs/>
              </w:rPr>
              <w:t>3.</w:t>
            </w:r>
            <w:r>
              <w:rPr>
                <w:rFonts w:ascii="Cambria" w:hAnsi="Cambria"/>
                <w:b/>
                <w:bCs/>
              </w:rPr>
              <w:t xml:space="preserve"> </w:t>
            </w:r>
            <w:r w:rsidRPr="00DA0765">
              <w:rPr>
                <w:rFonts w:ascii="Cambria" w:hAnsi="Cambria"/>
                <w:b/>
                <w:bCs/>
              </w:rPr>
              <w:t xml:space="preserve"> Özel Dörtgenler</w:t>
            </w:r>
          </w:p>
        </w:tc>
        <w:tc>
          <w:tcPr>
            <w:tcW w:w="5918" w:type="dxa"/>
            <w:vAlign w:val="center"/>
          </w:tcPr>
          <w:p w:rsidR="00B3245D" w:rsidRPr="006146CE" w:rsidRDefault="00B3245D" w:rsidP="003A035C">
            <w:pPr>
              <w:pStyle w:val="AralkYok"/>
              <w:spacing w:line="360" w:lineRule="auto"/>
              <w:rPr>
                <w:rFonts w:ascii="Cambria" w:hAnsi="Cambria"/>
                <w:bCs/>
                <w:sz w:val="6"/>
                <w:szCs w:val="6"/>
              </w:rPr>
            </w:pPr>
          </w:p>
          <w:p w:rsidR="00B3245D" w:rsidRPr="00DA0765" w:rsidRDefault="00DA0765" w:rsidP="003A035C">
            <w:pPr>
              <w:pStyle w:val="AralkYok"/>
              <w:spacing w:line="360" w:lineRule="auto"/>
              <w:rPr>
                <w:rFonts w:ascii="Cambria" w:hAnsi="Cambria"/>
              </w:rPr>
            </w:pPr>
            <w:r w:rsidRPr="00DA0765">
              <w:rPr>
                <w:rFonts w:ascii="Cambria" w:hAnsi="Cambria"/>
                <w:bCs/>
              </w:rPr>
              <w:t>10. 5. 3. 1.  Özel dörtgenlerin açı, kenar, köşegen ve alan özelliklerini açıklayarak problemler çözer.</w:t>
            </w:r>
          </w:p>
        </w:tc>
      </w:tr>
      <w:tr w:rsidR="00B3245D" w:rsidRPr="00D633B8" w:rsidTr="003A035C">
        <w:trPr>
          <w:trHeight w:val="560"/>
        </w:trPr>
        <w:tc>
          <w:tcPr>
            <w:tcW w:w="1384" w:type="dxa"/>
            <w:vAlign w:val="center"/>
          </w:tcPr>
          <w:p w:rsidR="00B3245D" w:rsidRPr="00D633B8" w:rsidRDefault="00B3245D" w:rsidP="003A035C">
            <w:pPr>
              <w:pStyle w:val="AralkYok"/>
              <w:spacing w:line="360" w:lineRule="auto"/>
              <w:jc w:val="center"/>
              <w:rPr>
                <w:rFonts w:ascii="Cambria" w:hAnsi="Cambria"/>
                <w:b/>
              </w:rPr>
            </w:pPr>
            <w:r w:rsidRPr="00D633B8">
              <w:rPr>
                <w:rFonts w:ascii="Cambria" w:hAnsi="Cambria"/>
                <w:b/>
              </w:rPr>
              <w:t>3. HAFTA</w:t>
            </w:r>
          </w:p>
        </w:tc>
        <w:tc>
          <w:tcPr>
            <w:tcW w:w="2552" w:type="dxa"/>
            <w:vAlign w:val="center"/>
          </w:tcPr>
          <w:p w:rsidR="00DA0765" w:rsidRPr="00DA0765" w:rsidRDefault="00DA0765" w:rsidP="003A035C">
            <w:pPr>
              <w:pStyle w:val="AralkYok"/>
              <w:spacing w:line="360" w:lineRule="auto"/>
              <w:jc w:val="center"/>
              <w:rPr>
                <w:rFonts w:ascii="Cambria" w:hAnsi="Cambria"/>
                <w:b/>
                <w:bCs/>
                <w:color w:val="000000" w:themeColor="text1"/>
                <w:sz w:val="6"/>
                <w:szCs w:val="6"/>
              </w:rPr>
            </w:pPr>
          </w:p>
          <w:p w:rsidR="00B3245D" w:rsidRPr="006146CE" w:rsidRDefault="00DA0765" w:rsidP="003A035C">
            <w:pPr>
              <w:pStyle w:val="AralkYok"/>
              <w:spacing w:line="360" w:lineRule="auto"/>
              <w:jc w:val="center"/>
              <w:rPr>
                <w:rFonts w:ascii="Cambria" w:hAnsi="Cambria"/>
                <w:b/>
                <w:color w:val="000000" w:themeColor="text1"/>
              </w:rPr>
            </w:pPr>
            <w:r w:rsidRPr="00DA0765">
              <w:rPr>
                <w:rFonts w:ascii="Cambria" w:hAnsi="Cambria"/>
                <w:b/>
                <w:bCs/>
                <w:color w:val="000000" w:themeColor="text1"/>
              </w:rPr>
              <w:t>10.</w:t>
            </w:r>
            <w:r>
              <w:rPr>
                <w:rFonts w:ascii="Cambria" w:hAnsi="Cambria"/>
                <w:b/>
                <w:bCs/>
                <w:color w:val="000000" w:themeColor="text1"/>
              </w:rPr>
              <w:t xml:space="preserve"> </w:t>
            </w:r>
            <w:r w:rsidRPr="00DA0765">
              <w:rPr>
                <w:rFonts w:ascii="Cambria" w:hAnsi="Cambria"/>
                <w:b/>
                <w:bCs/>
                <w:color w:val="000000" w:themeColor="text1"/>
              </w:rPr>
              <w:t>6.</w:t>
            </w:r>
            <w:r>
              <w:rPr>
                <w:rFonts w:ascii="Cambria" w:hAnsi="Cambria"/>
                <w:b/>
                <w:bCs/>
                <w:color w:val="000000" w:themeColor="text1"/>
              </w:rPr>
              <w:t xml:space="preserve"> </w:t>
            </w:r>
            <w:r w:rsidRPr="00DA0765">
              <w:rPr>
                <w:rFonts w:ascii="Cambria" w:hAnsi="Cambria"/>
                <w:b/>
                <w:bCs/>
                <w:color w:val="000000" w:themeColor="text1"/>
              </w:rPr>
              <w:t>1.</w:t>
            </w:r>
            <w:r>
              <w:rPr>
                <w:rFonts w:ascii="Cambria" w:hAnsi="Cambria"/>
                <w:b/>
                <w:bCs/>
                <w:color w:val="000000" w:themeColor="text1"/>
              </w:rPr>
              <w:t xml:space="preserve"> </w:t>
            </w:r>
            <w:r w:rsidRPr="00DA0765">
              <w:rPr>
                <w:rFonts w:ascii="Cambria" w:hAnsi="Cambria"/>
                <w:b/>
                <w:bCs/>
                <w:color w:val="000000" w:themeColor="text1"/>
              </w:rPr>
              <w:t xml:space="preserve"> Katı Cisimler</w:t>
            </w:r>
          </w:p>
        </w:tc>
        <w:tc>
          <w:tcPr>
            <w:tcW w:w="5918" w:type="dxa"/>
            <w:vAlign w:val="center"/>
          </w:tcPr>
          <w:p w:rsidR="00DA0765" w:rsidRPr="00DA0765" w:rsidRDefault="00DA0765" w:rsidP="003A035C">
            <w:pPr>
              <w:pStyle w:val="AralkYok"/>
              <w:spacing w:line="360" w:lineRule="auto"/>
              <w:rPr>
                <w:rFonts w:ascii="Cambria" w:hAnsi="Cambria"/>
                <w:b/>
                <w:bCs/>
                <w:color w:val="000000" w:themeColor="text1"/>
                <w:sz w:val="6"/>
                <w:szCs w:val="6"/>
              </w:rPr>
            </w:pPr>
          </w:p>
          <w:p w:rsidR="00B3245D" w:rsidRPr="00DA0765" w:rsidRDefault="00DA0765" w:rsidP="003A035C">
            <w:pPr>
              <w:pStyle w:val="AralkYok"/>
              <w:spacing w:line="360" w:lineRule="auto"/>
              <w:rPr>
                <w:rFonts w:ascii="Cambria" w:hAnsi="Cambria"/>
                <w:bCs/>
                <w:color w:val="000000" w:themeColor="text1"/>
              </w:rPr>
            </w:pPr>
            <w:r w:rsidRPr="00DA0765">
              <w:rPr>
                <w:rFonts w:ascii="Cambria" w:hAnsi="Cambria"/>
                <w:bCs/>
                <w:color w:val="000000" w:themeColor="text1"/>
              </w:rPr>
              <w:t>10. 6. 1. 1.  Dik prizmalar ve dik piramitlerin uzunluk, alan ve hacim bağıntılarını oluşturur.</w:t>
            </w:r>
          </w:p>
        </w:tc>
      </w:tr>
    </w:tbl>
    <w:p w:rsidR="00DA0765" w:rsidRPr="009C1ABE" w:rsidRDefault="00DA0765" w:rsidP="009C1ABE">
      <w:pPr>
        <w:pStyle w:val="AralkYok"/>
        <w:rPr>
          <w:sz w:val="18"/>
          <w:szCs w:val="18"/>
        </w:rPr>
      </w:pPr>
    </w:p>
    <w:tbl>
      <w:tblPr>
        <w:tblStyle w:val="TabloKlavuzu"/>
        <w:tblpPr w:leftFromText="141" w:rightFromText="141" w:vertAnchor="text" w:horzAnchor="page" w:tblpX="1249" w:tblpY="216"/>
        <w:tblW w:w="0" w:type="auto"/>
        <w:tblLook w:val="04A0" w:firstRow="1" w:lastRow="0" w:firstColumn="1" w:lastColumn="0" w:noHBand="0" w:noVBand="1"/>
      </w:tblPr>
      <w:tblGrid>
        <w:gridCol w:w="1384"/>
        <w:gridCol w:w="2552"/>
        <w:gridCol w:w="5918"/>
      </w:tblGrid>
      <w:tr w:rsidR="00DA0765" w:rsidRPr="00D633B8" w:rsidTr="003A035C">
        <w:trPr>
          <w:trHeight w:val="559"/>
        </w:trPr>
        <w:tc>
          <w:tcPr>
            <w:tcW w:w="9854" w:type="dxa"/>
            <w:gridSpan w:val="3"/>
            <w:vAlign w:val="center"/>
          </w:tcPr>
          <w:p w:rsidR="00DA0765" w:rsidRPr="00B3245D" w:rsidRDefault="00DA0765" w:rsidP="003A035C">
            <w:pPr>
              <w:pStyle w:val="AralkYok"/>
              <w:spacing w:line="360" w:lineRule="auto"/>
              <w:jc w:val="center"/>
              <w:rPr>
                <w:rFonts w:ascii="Cambria" w:hAnsi="Cambria"/>
                <w:b/>
                <w:sz w:val="8"/>
                <w:szCs w:val="8"/>
              </w:rPr>
            </w:pPr>
          </w:p>
          <w:p w:rsidR="00DA0765" w:rsidRPr="00D633B8" w:rsidRDefault="00DA0765" w:rsidP="00DA0765">
            <w:pPr>
              <w:pStyle w:val="AralkYok"/>
              <w:spacing w:line="360" w:lineRule="auto"/>
              <w:jc w:val="center"/>
              <w:rPr>
                <w:rFonts w:ascii="Cambria" w:hAnsi="Cambria"/>
                <w:b/>
              </w:rPr>
            </w:pPr>
            <w:r>
              <w:rPr>
                <w:rFonts w:ascii="Cambria" w:hAnsi="Cambria"/>
                <w:b/>
              </w:rPr>
              <w:t>11</w:t>
            </w:r>
            <w:r w:rsidRPr="00D633B8">
              <w:rPr>
                <w:rFonts w:ascii="Cambria" w:hAnsi="Cambria"/>
                <w:b/>
              </w:rPr>
              <w:t>. SINIF MATEMATİK DERSİ KAZANIMLARININ HAFTALARA GÖRE DAĞILIMI</w:t>
            </w:r>
          </w:p>
        </w:tc>
      </w:tr>
      <w:tr w:rsidR="00DA0765" w:rsidRPr="00D633B8" w:rsidTr="003A035C">
        <w:trPr>
          <w:trHeight w:val="549"/>
        </w:trPr>
        <w:tc>
          <w:tcPr>
            <w:tcW w:w="1384" w:type="dxa"/>
            <w:vAlign w:val="center"/>
          </w:tcPr>
          <w:p w:rsidR="00DA0765" w:rsidRPr="00DA0765" w:rsidRDefault="00DA0765" w:rsidP="003A035C">
            <w:pPr>
              <w:pStyle w:val="AralkYok"/>
              <w:spacing w:line="360" w:lineRule="auto"/>
              <w:jc w:val="center"/>
              <w:rPr>
                <w:rFonts w:ascii="Cambria" w:hAnsi="Cambria"/>
                <w:b/>
                <w:sz w:val="6"/>
                <w:szCs w:val="6"/>
              </w:rPr>
            </w:pPr>
          </w:p>
          <w:p w:rsidR="00DA0765" w:rsidRPr="00D633B8" w:rsidRDefault="00DA0765" w:rsidP="003A035C">
            <w:pPr>
              <w:pStyle w:val="AralkYok"/>
              <w:spacing w:line="360" w:lineRule="auto"/>
              <w:jc w:val="center"/>
              <w:rPr>
                <w:rFonts w:ascii="Cambria" w:hAnsi="Cambria"/>
                <w:b/>
              </w:rPr>
            </w:pPr>
            <w:r w:rsidRPr="00D633B8">
              <w:rPr>
                <w:rFonts w:ascii="Cambria" w:hAnsi="Cambria"/>
                <w:b/>
              </w:rPr>
              <w:t>HAFTA</w:t>
            </w:r>
          </w:p>
        </w:tc>
        <w:tc>
          <w:tcPr>
            <w:tcW w:w="2552" w:type="dxa"/>
            <w:vAlign w:val="center"/>
          </w:tcPr>
          <w:p w:rsidR="00DA0765" w:rsidRPr="00DA0765" w:rsidRDefault="00DA0765" w:rsidP="003A035C">
            <w:pPr>
              <w:pStyle w:val="AralkYok"/>
              <w:spacing w:line="360" w:lineRule="auto"/>
              <w:jc w:val="center"/>
              <w:rPr>
                <w:rFonts w:ascii="Cambria" w:hAnsi="Cambria"/>
                <w:b/>
                <w:sz w:val="6"/>
                <w:szCs w:val="6"/>
              </w:rPr>
            </w:pPr>
          </w:p>
          <w:p w:rsidR="00DA0765" w:rsidRPr="00D633B8" w:rsidRDefault="00DA0765" w:rsidP="003A035C">
            <w:pPr>
              <w:pStyle w:val="AralkYok"/>
              <w:spacing w:line="360" w:lineRule="auto"/>
              <w:jc w:val="center"/>
              <w:rPr>
                <w:rFonts w:ascii="Cambria" w:hAnsi="Cambria"/>
                <w:b/>
              </w:rPr>
            </w:pPr>
            <w:r w:rsidRPr="00D633B8">
              <w:rPr>
                <w:rFonts w:ascii="Cambria" w:hAnsi="Cambria"/>
                <w:b/>
              </w:rPr>
              <w:t>KONU</w:t>
            </w:r>
          </w:p>
        </w:tc>
        <w:tc>
          <w:tcPr>
            <w:tcW w:w="5918" w:type="dxa"/>
            <w:vAlign w:val="center"/>
          </w:tcPr>
          <w:p w:rsidR="00DA0765" w:rsidRPr="00DA0765" w:rsidRDefault="00DA0765" w:rsidP="003A035C">
            <w:pPr>
              <w:pStyle w:val="AralkYok"/>
              <w:spacing w:line="360" w:lineRule="auto"/>
              <w:jc w:val="center"/>
              <w:rPr>
                <w:rFonts w:ascii="Cambria" w:hAnsi="Cambria"/>
                <w:b/>
                <w:sz w:val="6"/>
                <w:szCs w:val="6"/>
              </w:rPr>
            </w:pPr>
          </w:p>
          <w:p w:rsidR="00DA0765" w:rsidRPr="00D633B8" w:rsidRDefault="00DA0765" w:rsidP="003A035C">
            <w:pPr>
              <w:pStyle w:val="AralkYok"/>
              <w:spacing w:line="360" w:lineRule="auto"/>
              <w:jc w:val="center"/>
              <w:rPr>
                <w:rFonts w:ascii="Cambria" w:hAnsi="Cambria"/>
                <w:b/>
              </w:rPr>
            </w:pPr>
            <w:r w:rsidRPr="00D633B8">
              <w:rPr>
                <w:rFonts w:ascii="Cambria" w:hAnsi="Cambria"/>
                <w:b/>
              </w:rPr>
              <w:t>KAZANIMLAR</w:t>
            </w:r>
          </w:p>
        </w:tc>
      </w:tr>
      <w:tr w:rsidR="003A035C" w:rsidRPr="00D633B8" w:rsidTr="003A035C">
        <w:trPr>
          <w:trHeight w:val="620"/>
        </w:trPr>
        <w:tc>
          <w:tcPr>
            <w:tcW w:w="1384" w:type="dxa"/>
            <w:vMerge w:val="restart"/>
            <w:vAlign w:val="center"/>
          </w:tcPr>
          <w:p w:rsidR="003A035C" w:rsidRPr="00D633B8" w:rsidRDefault="003A035C" w:rsidP="003A035C">
            <w:pPr>
              <w:pStyle w:val="AralkYok"/>
              <w:spacing w:line="360" w:lineRule="auto"/>
              <w:jc w:val="center"/>
              <w:rPr>
                <w:rFonts w:ascii="Cambria" w:hAnsi="Cambria"/>
                <w:b/>
              </w:rPr>
            </w:pPr>
            <w:r w:rsidRPr="00D633B8">
              <w:rPr>
                <w:rFonts w:ascii="Cambria" w:hAnsi="Cambria"/>
                <w:b/>
              </w:rPr>
              <w:t>1. HAFTA</w:t>
            </w:r>
          </w:p>
        </w:tc>
        <w:tc>
          <w:tcPr>
            <w:tcW w:w="2552" w:type="dxa"/>
            <w:vAlign w:val="center"/>
          </w:tcPr>
          <w:p w:rsidR="003A035C" w:rsidRPr="00DA0765" w:rsidRDefault="003A035C" w:rsidP="003A035C">
            <w:pPr>
              <w:pStyle w:val="AralkYok"/>
              <w:spacing w:line="360" w:lineRule="auto"/>
              <w:jc w:val="center"/>
              <w:rPr>
                <w:rFonts w:ascii="Cambria" w:hAnsi="Cambria"/>
                <w:b/>
                <w:bCs/>
                <w:sz w:val="6"/>
                <w:szCs w:val="6"/>
              </w:rPr>
            </w:pPr>
          </w:p>
          <w:p w:rsidR="003A035C" w:rsidRPr="00D633B8" w:rsidRDefault="003A035C" w:rsidP="003A035C">
            <w:pPr>
              <w:pStyle w:val="AralkYok"/>
              <w:spacing w:line="360" w:lineRule="auto"/>
              <w:jc w:val="center"/>
              <w:rPr>
                <w:rFonts w:ascii="Cambria" w:hAnsi="Cambria"/>
                <w:b/>
              </w:rPr>
            </w:pPr>
            <w:r w:rsidRPr="00DA0765">
              <w:rPr>
                <w:rFonts w:ascii="Cambria" w:hAnsi="Cambria"/>
                <w:b/>
                <w:bCs/>
              </w:rPr>
              <w:t>11.</w:t>
            </w:r>
            <w:r>
              <w:rPr>
                <w:rFonts w:ascii="Cambria" w:hAnsi="Cambria"/>
                <w:b/>
                <w:bCs/>
              </w:rPr>
              <w:t xml:space="preserve"> </w:t>
            </w:r>
            <w:r w:rsidRPr="00DA0765">
              <w:rPr>
                <w:rFonts w:ascii="Cambria" w:hAnsi="Cambria"/>
                <w:b/>
                <w:bCs/>
              </w:rPr>
              <w:t>5.</w:t>
            </w:r>
            <w:r>
              <w:rPr>
                <w:rFonts w:ascii="Cambria" w:hAnsi="Cambria"/>
                <w:b/>
                <w:bCs/>
              </w:rPr>
              <w:t xml:space="preserve"> </w:t>
            </w:r>
            <w:r w:rsidRPr="00DA0765">
              <w:rPr>
                <w:rFonts w:ascii="Cambria" w:hAnsi="Cambria"/>
                <w:b/>
                <w:bCs/>
              </w:rPr>
              <w:t xml:space="preserve">1. </w:t>
            </w:r>
            <w:r>
              <w:rPr>
                <w:rFonts w:ascii="Cambria" w:hAnsi="Cambria"/>
                <w:b/>
                <w:bCs/>
              </w:rPr>
              <w:t xml:space="preserve"> </w:t>
            </w:r>
            <w:r w:rsidRPr="00DA0765">
              <w:rPr>
                <w:rFonts w:ascii="Cambria" w:hAnsi="Cambria"/>
                <w:b/>
                <w:bCs/>
              </w:rPr>
              <w:t>Çemberin Temel Elemanları</w:t>
            </w:r>
          </w:p>
        </w:tc>
        <w:tc>
          <w:tcPr>
            <w:tcW w:w="5918" w:type="dxa"/>
            <w:vAlign w:val="center"/>
          </w:tcPr>
          <w:p w:rsidR="003A035C" w:rsidRPr="00DA0765" w:rsidRDefault="003A035C" w:rsidP="003A035C">
            <w:pPr>
              <w:pStyle w:val="AralkYok"/>
              <w:spacing w:line="360" w:lineRule="auto"/>
              <w:rPr>
                <w:rFonts w:ascii="Cambria" w:hAnsi="Cambria"/>
                <w:bCs/>
                <w:sz w:val="6"/>
                <w:szCs w:val="6"/>
              </w:rPr>
            </w:pPr>
          </w:p>
          <w:p w:rsidR="003A035C" w:rsidRDefault="003A035C" w:rsidP="003A035C">
            <w:pPr>
              <w:pStyle w:val="AralkYok"/>
              <w:spacing w:line="360" w:lineRule="auto"/>
              <w:rPr>
                <w:rFonts w:ascii="Cambria" w:hAnsi="Cambria"/>
                <w:bCs/>
              </w:rPr>
            </w:pPr>
            <w:r w:rsidRPr="00DA0765">
              <w:rPr>
                <w:rFonts w:ascii="Cambria" w:hAnsi="Cambria"/>
                <w:bCs/>
              </w:rPr>
              <w:t>11. 5. 1. 1.  Çemberde teğet, kiriş, çap, yay ve kesen kavramlarını açıklar.</w:t>
            </w:r>
          </w:p>
          <w:p w:rsidR="003A035C" w:rsidRPr="00DA0765" w:rsidRDefault="003A035C" w:rsidP="003A035C">
            <w:pPr>
              <w:pStyle w:val="AralkYok"/>
              <w:spacing w:line="360" w:lineRule="auto"/>
              <w:rPr>
                <w:rFonts w:ascii="Cambria" w:hAnsi="Cambria"/>
              </w:rPr>
            </w:pPr>
            <w:r w:rsidRPr="00DA0765">
              <w:rPr>
                <w:rFonts w:ascii="Cambria" w:hAnsi="Cambria"/>
                <w:bCs/>
              </w:rPr>
              <w:t>11. 5. 1. 2.  Çemberde kirişin özelliklerini göstererek işlemler yapar.</w:t>
            </w:r>
          </w:p>
        </w:tc>
      </w:tr>
      <w:tr w:rsidR="003A035C" w:rsidRPr="00D633B8" w:rsidTr="003A035C">
        <w:trPr>
          <w:trHeight w:val="983"/>
        </w:trPr>
        <w:tc>
          <w:tcPr>
            <w:tcW w:w="1384" w:type="dxa"/>
            <w:vMerge/>
            <w:vAlign w:val="center"/>
          </w:tcPr>
          <w:p w:rsidR="003A035C" w:rsidRPr="00D633B8" w:rsidRDefault="003A035C" w:rsidP="003A035C">
            <w:pPr>
              <w:pStyle w:val="AralkYok"/>
              <w:spacing w:line="360" w:lineRule="auto"/>
              <w:jc w:val="center"/>
              <w:rPr>
                <w:rFonts w:ascii="Cambria" w:hAnsi="Cambria"/>
                <w:b/>
              </w:rPr>
            </w:pPr>
          </w:p>
        </w:tc>
        <w:tc>
          <w:tcPr>
            <w:tcW w:w="2552" w:type="dxa"/>
            <w:vAlign w:val="center"/>
          </w:tcPr>
          <w:p w:rsidR="003A035C" w:rsidRPr="00DA0765" w:rsidRDefault="003A035C" w:rsidP="003A035C">
            <w:pPr>
              <w:pStyle w:val="AralkYok"/>
              <w:spacing w:line="360" w:lineRule="auto"/>
              <w:jc w:val="center"/>
              <w:rPr>
                <w:rFonts w:ascii="Cambria" w:hAnsi="Cambria"/>
                <w:b/>
                <w:bCs/>
                <w:color w:val="000000" w:themeColor="text1"/>
                <w:sz w:val="6"/>
                <w:szCs w:val="6"/>
              </w:rPr>
            </w:pPr>
          </w:p>
          <w:p w:rsidR="003A035C" w:rsidRPr="00D633B8" w:rsidRDefault="003A035C" w:rsidP="003A035C">
            <w:pPr>
              <w:pStyle w:val="AralkYok"/>
              <w:spacing w:line="360" w:lineRule="auto"/>
              <w:jc w:val="center"/>
              <w:rPr>
                <w:rFonts w:ascii="Cambria" w:hAnsi="Cambria"/>
                <w:b/>
                <w:bCs/>
                <w:color w:val="000000" w:themeColor="text1"/>
              </w:rPr>
            </w:pPr>
            <w:r w:rsidRPr="00DA0765">
              <w:rPr>
                <w:rFonts w:ascii="Cambria" w:hAnsi="Cambria"/>
                <w:b/>
                <w:bCs/>
                <w:color w:val="000000" w:themeColor="text1"/>
              </w:rPr>
              <w:t>11.</w:t>
            </w:r>
            <w:r>
              <w:rPr>
                <w:rFonts w:ascii="Cambria" w:hAnsi="Cambria"/>
                <w:b/>
                <w:bCs/>
                <w:color w:val="000000" w:themeColor="text1"/>
              </w:rPr>
              <w:t xml:space="preserve"> </w:t>
            </w:r>
            <w:r w:rsidRPr="00DA0765">
              <w:rPr>
                <w:rFonts w:ascii="Cambria" w:hAnsi="Cambria"/>
                <w:b/>
                <w:bCs/>
                <w:color w:val="000000" w:themeColor="text1"/>
              </w:rPr>
              <w:t>5.</w:t>
            </w:r>
            <w:r>
              <w:rPr>
                <w:rFonts w:ascii="Cambria" w:hAnsi="Cambria"/>
                <w:b/>
                <w:bCs/>
                <w:color w:val="000000" w:themeColor="text1"/>
              </w:rPr>
              <w:t xml:space="preserve"> </w:t>
            </w:r>
            <w:r w:rsidRPr="00DA0765">
              <w:rPr>
                <w:rFonts w:ascii="Cambria" w:hAnsi="Cambria"/>
                <w:b/>
                <w:bCs/>
                <w:color w:val="000000" w:themeColor="text1"/>
              </w:rPr>
              <w:t xml:space="preserve">2. </w:t>
            </w:r>
            <w:r>
              <w:rPr>
                <w:rFonts w:ascii="Cambria" w:hAnsi="Cambria"/>
                <w:b/>
                <w:bCs/>
                <w:color w:val="000000" w:themeColor="text1"/>
              </w:rPr>
              <w:t xml:space="preserve"> </w:t>
            </w:r>
            <w:r w:rsidRPr="00DA0765">
              <w:rPr>
                <w:rFonts w:ascii="Cambria" w:hAnsi="Cambria"/>
                <w:b/>
                <w:bCs/>
                <w:color w:val="000000" w:themeColor="text1"/>
              </w:rPr>
              <w:t>Çemberde Açılar</w:t>
            </w:r>
          </w:p>
        </w:tc>
        <w:tc>
          <w:tcPr>
            <w:tcW w:w="5918" w:type="dxa"/>
            <w:vAlign w:val="center"/>
          </w:tcPr>
          <w:p w:rsidR="003A035C" w:rsidRPr="00DA0765" w:rsidRDefault="003A035C" w:rsidP="003A035C">
            <w:pPr>
              <w:pStyle w:val="AralkYok"/>
              <w:spacing w:line="360" w:lineRule="auto"/>
              <w:rPr>
                <w:rFonts w:ascii="Cambria" w:hAnsi="Cambria"/>
                <w:bCs/>
                <w:color w:val="000000" w:themeColor="text1"/>
                <w:sz w:val="6"/>
                <w:szCs w:val="6"/>
              </w:rPr>
            </w:pPr>
          </w:p>
          <w:p w:rsidR="003A035C" w:rsidRPr="00DA0765" w:rsidRDefault="003A035C" w:rsidP="003A035C">
            <w:pPr>
              <w:pStyle w:val="AralkYok"/>
              <w:spacing w:line="360" w:lineRule="auto"/>
              <w:rPr>
                <w:rStyle w:val="fontstyle01"/>
                <w:rFonts w:ascii="Cambria" w:hAnsi="Cambria" w:cs="Times New Roman"/>
                <w:bCs w:val="0"/>
                <w:color w:val="000000" w:themeColor="text1"/>
              </w:rPr>
            </w:pPr>
            <w:r w:rsidRPr="00DA0765">
              <w:rPr>
                <w:rFonts w:ascii="Cambria" w:hAnsi="Cambria"/>
                <w:bCs/>
                <w:color w:val="000000" w:themeColor="text1"/>
              </w:rPr>
              <w:t>11.</w:t>
            </w:r>
            <w:r>
              <w:rPr>
                <w:rFonts w:ascii="Cambria" w:hAnsi="Cambria"/>
                <w:bCs/>
                <w:color w:val="000000" w:themeColor="text1"/>
              </w:rPr>
              <w:t xml:space="preserve"> </w:t>
            </w:r>
            <w:r w:rsidRPr="00DA0765">
              <w:rPr>
                <w:rFonts w:ascii="Cambria" w:hAnsi="Cambria"/>
                <w:bCs/>
                <w:color w:val="000000" w:themeColor="text1"/>
              </w:rPr>
              <w:t>5.</w:t>
            </w:r>
            <w:r>
              <w:rPr>
                <w:rFonts w:ascii="Cambria" w:hAnsi="Cambria"/>
                <w:bCs/>
                <w:color w:val="000000" w:themeColor="text1"/>
              </w:rPr>
              <w:t xml:space="preserve"> </w:t>
            </w:r>
            <w:r w:rsidRPr="00DA0765">
              <w:rPr>
                <w:rFonts w:ascii="Cambria" w:hAnsi="Cambria"/>
                <w:bCs/>
                <w:color w:val="000000" w:themeColor="text1"/>
              </w:rPr>
              <w:t>2.</w:t>
            </w:r>
            <w:r>
              <w:rPr>
                <w:rFonts w:ascii="Cambria" w:hAnsi="Cambria"/>
                <w:bCs/>
                <w:color w:val="000000" w:themeColor="text1"/>
              </w:rPr>
              <w:t xml:space="preserve"> </w:t>
            </w:r>
            <w:r w:rsidRPr="00DA0765">
              <w:rPr>
                <w:rFonts w:ascii="Cambria" w:hAnsi="Cambria"/>
                <w:bCs/>
                <w:color w:val="000000" w:themeColor="text1"/>
              </w:rPr>
              <w:t xml:space="preserve">1. </w:t>
            </w:r>
            <w:r>
              <w:rPr>
                <w:rFonts w:ascii="Cambria" w:hAnsi="Cambria"/>
                <w:bCs/>
                <w:color w:val="000000" w:themeColor="text1"/>
              </w:rPr>
              <w:t xml:space="preserve"> </w:t>
            </w:r>
            <w:r w:rsidRPr="00DA0765">
              <w:rPr>
                <w:rFonts w:ascii="Cambria" w:hAnsi="Cambria"/>
                <w:bCs/>
                <w:color w:val="000000" w:themeColor="text1"/>
              </w:rPr>
              <w:t>Bir çemberde merkez, çevre, iç, dış ve teğet-kiriş açıların özelliklerini kullanarak işlemler yapar.</w:t>
            </w:r>
          </w:p>
        </w:tc>
      </w:tr>
      <w:tr w:rsidR="003A035C" w:rsidRPr="00D633B8" w:rsidTr="003A035C">
        <w:trPr>
          <w:trHeight w:val="837"/>
        </w:trPr>
        <w:tc>
          <w:tcPr>
            <w:tcW w:w="1384" w:type="dxa"/>
            <w:vMerge/>
            <w:vAlign w:val="center"/>
          </w:tcPr>
          <w:p w:rsidR="003A035C" w:rsidRPr="00D633B8" w:rsidRDefault="003A035C" w:rsidP="003A035C">
            <w:pPr>
              <w:pStyle w:val="AralkYok"/>
              <w:spacing w:line="360" w:lineRule="auto"/>
              <w:jc w:val="center"/>
              <w:rPr>
                <w:rFonts w:ascii="Cambria" w:hAnsi="Cambria"/>
                <w:b/>
              </w:rPr>
            </w:pPr>
          </w:p>
        </w:tc>
        <w:tc>
          <w:tcPr>
            <w:tcW w:w="2552" w:type="dxa"/>
            <w:vAlign w:val="center"/>
          </w:tcPr>
          <w:p w:rsidR="003A035C" w:rsidRPr="003A035C" w:rsidRDefault="003A035C" w:rsidP="003A035C">
            <w:pPr>
              <w:pStyle w:val="AralkYok"/>
              <w:spacing w:line="360" w:lineRule="auto"/>
              <w:jc w:val="center"/>
              <w:rPr>
                <w:rFonts w:ascii="Cambria" w:hAnsi="Cambria"/>
                <w:b/>
                <w:bCs/>
                <w:color w:val="000000" w:themeColor="text1"/>
                <w:sz w:val="6"/>
                <w:szCs w:val="6"/>
              </w:rPr>
            </w:pPr>
          </w:p>
          <w:p w:rsidR="003A035C" w:rsidRPr="003A035C" w:rsidRDefault="003A035C" w:rsidP="003A035C">
            <w:pPr>
              <w:pStyle w:val="AralkYok"/>
              <w:spacing w:line="360" w:lineRule="auto"/>
              <w:jc w:val="center"/>
              <w:rPr>
                <w:rFonts w:ascii="Cambria" w:hAnsi="Cambria"/>
                <w:b/>
                <w:bCs/>
                <w:color w:val="000000" w:themeColor="text1"/>
              </w:rPr>
            </w:pPr>
            <w:r w:rsidRPr="003A035C">
              <w:rPr>
                <w:rFonts w:ascii="Cambria" w:hAnsi="Cambria"/>
                <w:b/>
                <w:bCs/>
                <w:color w:val="000000" w:themeColor="text1"/>
              </w:rPr>
              <w:t>11.</w:t>
            </w:r>
            <w:r>
              <w:rPr>
                <w:rFonts w:ascii="Cambria" w:hAnsi="Cambria"/>
                <w:b/>
                <w:bCs/>
                <w:color w:val="000000" w:themeColor="text1"/>
              </w:rPr>
              <w:t xml:space="preserve"> </w:t>
            </w:r>
            <w:r w:rsidRPr="003A035C">
              <w:rPr>
                <w:rFonts w:ascii="Cambria" w:hAnsi="Cambria"/>
                <w:b/>
                <w:bCs/>
                <w:color w:val="000000" w:themeColor="text1"/>
              </w:rPr>
              <w:t>5.</w:t>
            </w:r>
            <w:r>
              <w:rPr>
                <w:rFonts w:ascii="Cambria" w:hAnsi="Cambria"/>
                <w:b/>
                <w:bCs/>
                <w:color w:val="000000" w:themeColor="text1"/>
              </w:rPr>
              <w:t xml:space="preserve"> </w:t>
            </w:r>
            <w:r w:rsidRPr="003A035C">
              <w:rPr>
                <w:rFonts w:ascii="Cambria" w:hAnsi="Cambria"/>
                <w:b/>
                <w:bCs/>
                <w:color w:val="000000" w:themeColor="text1"/>
              </w:rPr>
              <w:t xml:space="preserve">3. </w:t>
            </w:r>
            <w:r>
              <w:rPr>
                <w:rFonts w:ascii="Cambria" w:hAnsi="Cambria"/>
                <w:b/>
                <w:bCs/>
                <w:color w:val="000000" w:themeColor="text1"/>
              </w:rPr>
              <w:t xml:space="preserve"> </w:t>
            </w:r>
            <w:r w:rsidRPr="003A035C">
              <w:rPr>
                <w:rFonts w:ascii="Cambria" w:hAnsi="Cambria"/>
                <w:b/>
                <w:bCs/>
                <w:color w:val="000000" w:themeColor="text1"/>
              </w:rPr>
              <w:t>Çemberde Teğet</w:t>
            </w:r>
          </w:p>
        </w:tc>
        <w:tc>
          <w:tcPr>
            <w:tcW w:w="5918" w:type="dxa"/>
            <w:vAlign w:val="center"/>
          </w:tcPr>
          <w:p w:rsidR="003A035C" w:rsidRPr="003A035C" w:rsidRDefault="003A035C" w:rsidP="003A035C">
            <w:pPr>
              <w:pStyle w:val="AralkYok"/>
              <w:spacing w:line="360" w:lineRule="auto"/>
              <w:rPr>
                <w:rFonts w:ascii="Cambria" w:hAnsi="Cambria"/>
                <w:bCs/>
                <w:color w:val="000000" w:themeColor="text1"/>
                <w:sz w:val="6"/>
                <w:szCs w:val="6"/>
              </w:rPr>
            </w:pPr>
          </w:p>
          <w:p w:rsidR="003A035C" w:rsidRPr="003A035C" w:rsidRDefault="003A035C" w:rsidP="003A035C">
            <w:pPr>
              <w:pStyle w:val="AralkYok"/>
              <w:spacing w:line="360" w:lineRule="auto"/>
              <w:rPr>
                <w:rFonts w:ascii="Cambria" w:hAnsi="Cambria"/>
                <w:bCs/>
                <w:color w:val="000000" w:themeColor="text1"/>
              </w:rPr>
            </w:pPr>
            <w:r w:rsidRPr="003A035C">
              <w:rPr>
                <w:rFonts w:ascii="Cambria" w:hAnsi="Cambria"/>
                <w:bCs/>
                <w:color w:val="000000" w:themeColor="text1"/>
              </w:rPr>
              <w:t>11. 5. 3. 1.  Çemberde teğetin özelliklerini göstererek işlemler yapar.</w:t>
            </w:r>
          </w:p>
        </w:tc>
      </w:tr>
      <w:tr w:rsidR="003A035C" w:rsidRPr="00D633B8" w:rsidTr="003A035C">
        <w:trPr>
          <w:trHeight w:val="983"/>
        </w:trPr>
        <w:tc>
          <w:tcPr>
            <w:tcW w:w="1384" w:type="dxa"/>
            <w:vMerge w:val="restart"/>
            <w:vAlign w:val="center"/>
          </w:tcPr>
          <w:p w:rsidR="003A035C" w:rsidRPr="00D633B8" w:rsidRDefault="003A035C" w:rsidP="003A035C">
            <w:pPr>
              <w:pStyle w:val="AralkYok"/>
              <w:spacing w:line="360" w:lineRule="auto"/>
              <w:jc w:val="center"/>
              <w:rPr>
                <w:rFonts w:ascii="Cambria" w:hAnsi="Cambria"/>
                <w:b/>
              </w:rPr>
            </w:pPr>
            <w:r w:rsidRPr="00D633B8">
              <w:rPr>
                <w:rFonts w:ascii="Cambria" w:hAnsi="Cambria"/>
                <w:b/>
              </w:rPr>
              <w:lastRenderedPageBreak/>
              <w:t>2. HAFTA</w:t>
            </w:r>
          </w:p>
        </w:tc>
        <w:tc>
          <w:tcPr>
            <w:tcW w:w="2552" w:type="dxa"/>
            <w:vAlign w:val="center"/>
          </w:tcPr>
          <w:p w:rsidR="003A035C" w:rsidRPr="003A035C" w:rsidRDefault="003A035C" w:rsidP="003A035C">
            <w:pPr>
              <w:pStyle w:val="AralkYok"/>
              <w:spacing w:line="360" w:lineRule="auto"/>
              <w:jc w:val="center"/>
              <w:rPr>
                <w:rFonts w:ascii="Cambria" w:hAnsi="Cambria"/>
                <w:b/>
                <w:bCs/>
                <w:sz w:val="6"/>
                <w:szCs w:val="6"/>
              </w:rPr>
            </w:pPr>
          </w:p>
          <w:p w:rsidR="003A035C" w:rsidRPr="00D633B8" w:rsidRDefault="003A035C" w:rsidP="003A035C">
            <w:pPr>
              <w:pStyle w:val="AralkYok"/>
              <w:spacing w:line="360" w:lineRule="auto"/>
              <w:jc w:val="center"/>
              <w:rPr>
                <w:rFonts w:ascii="Cambria" w:hAnsi="Cambria"/>
                <w:b/>
              </w:rPr>
            </w:pPr>
            <w:r w:rsidRPr="003A035C">
              <w:rPr>
                <w:rFonts w:ascii="Cambria" w:hAnsi="Cambria"/>
                <w:b/>
                <w:bCs/>
              </w:rPr>
              <w:t>11.</w:t>
            </w:r>
            <w:r>
              <w:rPr>
                <w:rFonts w:ascii="Cambria" w:hAnsi="Cambria"/>
                <w:b/>
                <w:bCs/>
              </w:rPr>
              <w:t xml:space="preserve"> </w:t>
            </w:r>
            <w:r w:rsidRPr="003A035C">
              <w:rPr>
                <w:rFonts w:ascii="Cambria" w:hAnsi="Cambria"/>
                <w:b/>
                <w:bCs/>
              </w:rPr>
              <w:t>5.</w:t>
            </w:r>
            <w:r>
              <w:rPr>
                <w:rFonts w:ascii="Cambria" w:hAnsi="Cambria"/>
                <w:b/>
                <w:bCs/>
              </w:rPr>
              <w:t xml:space="preserve"> </w:t>
            </w:r>
            <w:r w:rsidRPr="003A035C">
              <w:rPr>
                <w:rFonts w:ascii="Cambria" w:hAnsi="Cambria"/>
                <w:b/>
                <w:bCs/>
              </w:rPr>
              <w:t xml:space="preserve">4. </w:t>
            </w:r>
            <w:r>
              <w:rPr>
                <w:rFonts w:ascii="Cambria" w:hAnsi="Cambria"/>
                <w:b/>
                <w:bCs/>
              </w:rPr>
              <w:t xml:space="preserve"> </w:t>
            </w:r>
            <w:r w:rsidRPr="003A035C">
              <w:rPr>
                <w:rFonts w:ascii="Cambria" w:hAnsi="Cambria"/>
                <w:b/>
                <w:bCs/>
              </w:rPr>
              <w:t>Dairenin Çevresi ve Alanı</w:t>
            </w:r>
          </w:p>
        </w:tc>
        <w:tc>
          <w:tcPr>
            <w:tcW w:w="5918" w:type="dxa"/>
            <w:vAlign w:val="center"/>
          </w:tcPr>
          <w:p w:rsidR="003A035C" w:rsidRPr="003A035C" w:rsidRDefault="003A035C" w:rsidP="003A035C">
            <w:pPr>
              <w:pStyle w:val="AralkYok"/>
              <w:spacing w:line="360" w:lineRule="auto"/>
              <w:rPr>
                <w:rFonts w:ascii="Cambria" w:hAnsi="Cambria"/>
              </w:rPr>
            </w:pPr>
            <w:r w:rsidRPr="003A035C">
              <w:rPr>
                <w:rFonts w:ascii="Cambria" w:hAnsi="Cambria"/>
                <w:bCs/>
              </w:rPr>
              <w:t>11. 5. 4. 1.  Dairenin çevre ve alan bağıntılarını oluşturur.</w:t>
            </w:r>
          </w:p>
        </w:tc>
      </w:tr>
      <w:tr w:rsidR="003A035C" w:rsidRPr="00D633B8" w:rsidTr="003A035C">
        <w:trPr>
          <w:trHeight w:val="983"/>
        </w:trPr>
        <w:tc>
          <w:tcPr>
            <w:tcW w:w="1384" w:type="dxa"/>
            <w:vMerge/>
            <w:vAlign w:val="center"/>
          </w:tcPr>
          <w:p w:rsidR="003A035C" w:rsidRPr="00D633B8" w:rsidRDefault="003A035C" w:rsidP="003A035C">
            <w:pPr>
              <w:pStyle w:val="AralkYok"/>
              <w:spacing w:line="360" w:lineRule="auto"/>
              <w:jc w:val="center"/>
              <w:rPr>
                <w:rFonts w:ascii="Cambria" w:hAnsi="Cambria"/>
                <w:b/>
              </w:rPr>
            </w:pPr>
          </w:p>
        </w:tc>
        <w:tc>
          <w:tcPr>
            <w:tcW w:w="2552" w:type="dxa"/>
            <w:vAlign w:val="center"/>
          </w:tcPr>
          <w:p w:rsidR="003A035C" w:rsidRPr="003A035C" w:rsidRDefault="003A035C" w:rsidP="003A035C">
            <w:pPr>
              <w:pStyle w:val="AralkYok"/>
              <w:spacing w:line="360" w:lineRule="auto"/>
              <w:jc w:val="center"/>
              <w:rPr>
                <w:rFonts w:ascii="Cambria" w:hAnsi="Cambria"/>
                <w:b/>
                <w:bCs/>
                <w:color w:val="000000" w:themeColor="text1"/>
                <w:sz w:val="6"/>
                <w:szCs w:val="6"/>
              </w:rPr>
            </w:pPr>
            <w:r w:rsidRPr="003A035C">
              <w:rPr>
                <w:rFonts w:ascii="Cambria" w:eastAsiaTheme="minorHAnsi" w:hAnsi="Cambria" w:cs="Calibri"/>
                <w:b/>
                <w:bCs/>
                <w:color w:val="000000" w:themeColor="text1"/>
              </w:rPr>
              <w:t>11. 6. 1.  Katı Cisimler</w:t>
            </w:r>
          </w:p>
        </w:tc>
        <w:tc>
          <w:tcPr>
            <w:tcW w:w="5918" w:type="dxa"/>
            <w:vAlign w:val="center"/>
          </w:tcPr>
          <w:p w:rsidR="003A035C" w:rsidRPr="003A035C" w:rsidRDefault="003A035C" w:rsidP="003A035C">
            <w:pPr>
              <w:pStyle w:val="AralkYok"/>
              <w:spacing w:line="360" w:lineRule="auto"/>
              <w:rPr>
                <w:rFonts w:ascii="Cambria" w:hAnsi="Cambria"/>
                <w:b/>
                <w:bCs/>
                <w:sz w:val="6"/>
                <w:szCs w:val="6"/>
              </w:rPr>
            </w:pPr>
          </w:p>
          <w:p w:rsidR="003A035C" w:rsidRPr="003A035C" w:rsidRDefault="003A035C" w:rsidP="003A035C">
            <w:pPr>
              <w:pStyle w:val="AralkYok"/>
              <w:spacing w:line="360" w:lineRule="auto"/>
              <w:rPr>
                <w:rFonts w:ascii="Cambria" w:hAnsi="Cambria"/>
                <w:bCs/>
              </w:rPr>
            </w:pPr>
            <w:r w:rsidRPr="003A035C">
              <w:rPr>
                <w:rFonts w:ascii="Cambria" w:hAnsi="Cambria"/>
                <w:bCs/>
              </w:rPr>
              <w:t xml:space="preserve">11. 6. 1. 1. </w:t>
            </w:r>
            <w:r>
              <w:rPr>
                <w:rFonts w:ascii="Cambria" w:hAnsi="Cambria"/>
                <w:bCs/>
              </w:rPr>
              <w:t xml:space="preserve"> </w:t>
            </w:r>
            <w:r w:rsidRPr="003A035C">
              <w:rPr>
                <w:rFonts w:ascii="Cambria" w:hAnsi="Cambria"/>
                <w:bCs/>
              </w:rPr>
              <w:t>Küre, dik dairesel silindir ve dik dairesel koninin alan ve hacim bağıntılarını oluşturarak</w:t>
            </w:r>
            <w:r>
              <w:rPr>
                <w:rFonts w:ascii="Cambria" w:hAnsi="Cambria"/>
                <w:bCs/>
              </w:rPr>
              <w:t xml:space="preserve"> </w:t>
            </w:r>
            <w:r w:rsidRPr="003A035C">
              <w:rPr>
                <w:rFonts w:ascii="Cambria" w:hAnsi="Cambria"/>
                <w:bCs/>
              </w:rPr>
              <w:t>işlemler yapar.</w:t>
            </w:r>
          </w:p>
        </w:tc>
      </w:tr>
      <w:tr w:rsidR="00DA0765" w:rsidRPr="003A035C" w:rsidTr="003A035C">
        <w:trPr>
          <w:trHeight w:val="560"/>
        </w:trPr>
        <w:tc>
          <w:tcPr>
            <w:tcW w:w="1384" w:type="dxa"/>
            <w:vAlign w:val="center"/>
          </w:tcPr>
          <w:p w:rsidR="00DA0765" w:rsidRPr="00D633B8" w:rsidRDefault="00DA0765" w:rsidP="003A035C">
            <w:pPr>
              <w:pStyle w:val="AralkYok"/>
              <w:spacing w:line="360" w:lineRule="auto"/>
              <w:jc w:val="center"/>
              <w:rPr>
                <w:rFonts w:ascii="Cambria" w:hAnsi="Cambria"/>
                <w:b/>
              </w:rPr>
            </w:pPr>
            <w:r w:rsidRPr="00D633B8">
              <w:rPr>
                <w:rFonts w:ascii="Cambria" w:hAnsi="Cambria"/>
                <w:b/>
              </w:rPr>
              <w:t>3. HAFTA</w:t>
            </w:r>
          </w:p>
        </w:tc>
        <w:tc>
          <w:tcPr>
            <w:tcW w:w="2552" w:type="dxa"/>
            <w:vAlign w:val="center"/>
          </w:tcPr>
          <w:p w:rsidR="003A035C" w:rsidRPr="003A035C" w:rsidRDefault="003A035C" w:rsidP="003A035C">
            <w:pPr>
              <w:pStyle w:val="AralkYok"/>
              <w:spacing w:line="360" w:lineRule="auto"/>
              <w:jc w:val="center"/>
              <w:rPr>
                <w:rFonts w:ascii="Cambria" w:hAnsi="Cambria"/>
                <w:b/>
                <w:bCs/>
                <w:color w:val="000000" w:themeColor="text1"/>
                <w:sz w:val="6"/>
                <w:szCs w:val="6"/>
              </w:rPr>
            </w:pPr>
          </w:p>
          <w:p w:rsidR="00DA0765" w:rsidRPr="006146CE" w:rsidRDefault="003A035C" w:rsidP="003A035C">
            <w:pPr>
              <w:pStyle w:val="AralkYok"/>
              <w:spacing w:line="360" w:lineRule="auto"/>
              <w:jc w:val="center"/>
              <w:rPr>
                <w:rFonts w:ascii="Cambria" w:hAnsi="Cambria"/>
                <w:b/>
                <w:color w:val="000000" w:themeColor="text1"/>
              </w:rPr>
            </w:pPr>
            <w:r w:rsidRPr="003A035C">
              <w:rPr>
                <w:rFonts w:ascii="Cambria" w:hAnsi="Cambria"/>
                <w:b/>
                <w:bCs/>
                <w:color w:val="000000" w:themeColor="text1"/>
              </w:rPr>
              <w:t>11.</w:t>
            </w:r>
            <w:r>
              <w:rPr>
                <w:rFonts w:ascii="Cambria" w:hAnsi="Cambria"/>
                <w:b/>
                <w:bCs/>
                <w:color w:val="000000" w:themeColor="text1"/>
              </w:rPr>
              <w:t xml:space="preserve"> </w:t>
            </w:r>
            <w:r w:rsidRPr="003A035C">
              <w:rPr>
                <w:rFonts w:ascii="Cambria" w:hAnsi="Cambria"/>
                <w:b/>
                <w:bCs/>
                <w:color w:val="000000" w:themeColor="text1"/>
              </w:rPr>
              <w:t>7.</w:t>
            </w:r>
            <w:r>
              <w:rPr>
                <w:rFonts w:ascii="Cambria" w:hAnsi="Cambria"/>
                <w:b/>
                <w:bCs/>
                <w:color w:val="000000" w:themeColor="text1"/>
              </w:rPr>
              <w:t xml:space="preserve"> </w:t>
            </w:r>
            <w:r w:rsidRPr="003A035C">
              <w:rPr>
                <w:rFonts w:ascii="Cambria" w:hAnsi="Cambria"/>
                <w:b/>
                <w:bCs/>
                <w:color w:val="000000" w:themeColor="text1"/>
              </w:rPr>
              <w:t xml:space="preserve">1. </w:t>
            </w:r>
            <w:r>
              <w:rPr>
                <w:rFonts w:ascii="Cambria" w:hAnsi="Cambria"/>
                <w:b/>
                <w:bCs/>
                <w:color w:val="000000" w:themeColor="text1"/>
              </w:rPr>
              <w:t xml:space="preserve"> </w:t>
            </w:r>
            <w:r w:rsidRPr="003A035C">
              <w:rPr>
                <w:rFonts w:ascii="Cambria" w:hAnsi="Cambria"/>
                <w:b/>
                <w:bCs/>
                <w:color w:val="000000" w:themeColor="text1"/>
              </w:rPr>
              <w:t>Koşullu Olasılık</w:t>
            </w:r>
          </w:p>
        </w:tc>
        <w:tc>
          <w:tcPr>
            <w:tcW w:w="5918" w:type="dxa"/>
            <w:vAlign w:val="center"/>
          </w:tcPr>
          <w:p w:rsidR="003A035C" w:rsidRPr="003A035C" w:rsidRDefault="003A035C" w:rsidP="003A035C">
            <w:pPr>
              <w:pStyle w:val="AralkYok"/>
              <w:spacing w:line="360" w:lineRule="auto"/>
              <w:rPr>
                <w:rFonts w:ascii="Cambria" w:hAnsi="Cambria"/>
                <w:bCs/>
                <w:color w:val="000000" w:themeColor="text1"/>
                <w:sz w:val="6"/>
                <w:szCs w:val="6"/>
              </w:rPr>
            </w:pPr>
          </w:p>
          <w:p w:rsidR="00DA0765" w:rsidRDefault="003A035C" w:rsidP="003A035C">
            <w:pPr>
              <w:pStyle w:val="AralkYok"/>
              <w:spacing w:line="360" w:lineRule="auto"/>
              <w:rPr>
                <w:rFonts w:ascii="Cambria" w:hAnsi="Cambria"/>
                <w:bCs/>
                <w:color w:val="000000" w:themeColor="text1"/>
              </w:rPr>
            </w:pPr>
            <w:r w:rsidRPr="003A035C">
              <w:rPr>
                <w:rFonts w:ascii="Cambria" w:hAnsi="Cambria"/>
                <w:bCs/>
                <w:color w:val="000000" w:themeColor="text1"/>
              </w:rPr>
              <w:t>11.</w:t>
            </w:r>
            <w:r>
              <w:rPr>
                <w:rFonts w:ascii="Cambria" w:hAnsi="Cambria"/>
                <w:bCs/>
                <w:color w:val="000000" w:themeColor="text1"/>
              </w:rPr>
              <w:t xml:space="preserve"> </w:t>
            </w:r>
            <w:r w:rsidRPr="003A035C">
              <w:rPr>
                <w:rFonts w:ascii="Cambria" w:hAnsi="Cambria"/>
                <w:bCs/>
                <w:color w:val="000000" w:themeColor="text1"/>
              </w:rPr>
              <w:t>7.</w:t>
            </w:r>
            <w:r>
              <w:rPr>
                <w:rFonts w:ascii="Cambria" w:hAnsi="Cambria"/>
                <w:bCs/>
                <w:color w:val="000000" w:themeColor="text1"/>
              </w:rPr>
              <w:t xml:space="preserve"> </w:t>
            </w:r>
            <w:r w:rsidRPr="003A035C">
              <w:rPr>
                <w:rFonts w:ascii="Cambria" w:hAnsi="Cambria"/>
                <w:bCs/>
                <w:color w:val="000000" w:themeColor="text1"/>
              </w:rPr>
              <w:t>1.</w:t>
            </w:r>
            <w:r>
              <w:rPr>
                <w:rFonts w:ascii="Cambria" w:hAnsi="Cambria"/>
                <w:bCs/>
                <w:color w:val="000000" w:themeColor="text1"/>
              </w:rPr>
              <w:t xml:space="preserve"> </w:t>
            </w:r>
            <w:r w:rsidRPr="003A035C">
              <w:rPr>
                <w:rFonts w:ascii="Cambria" w:hAnsi="Cambria"/>
                <w:bCs/>
                <w:color w:val="000000" w:themeColor="text1"/>
              </w:rPr>
              <w:t xml:space="preserve">1. </w:t>
            </w:r>
            <w:r>
              <w:rPr>
                <w:rFonts w:ascii="Cambria" w:hAnsi="Cambria"/>
                <w:bCs/>
                <w:color w:val="000000" w:themeColor="text1"/>
              </w:rPr>
              <w:t xml:space="preserve"> </w:t>
            </w:r>
            <w:r w:rsidRPr="003A035C">
              <w:rPr>
                <w:rFonts w:ascii="Cambria" w:hAnsi="Cambria"/>
                <w:bCs/>
                <w:color w:val="000000" w:themeColor="text1"/>
              </w:rPr>
              <w:t>Koşullu olasılığı açıklayarak problemler çözer.</w:t>
            </w:r>
          </w:p>
          <w:p w:rsidR="003A035C" w:rsidRDefault="003A035C" w:rsidP="003A035C">
            <w:pPr>
              <w:pStyle w:val="AralkYok"/>
              <w:spacing w:line="360" w:lineRule="auto"/>
              <w:rPr>
                <w:rFonts w:ascii="Cambria" w:hAnsi="Cambria"/>
                <w:bCs/>
                <w:color w:val="000000" w:themeColor="text1"/>
              </w:rPr>
            </w:pPr>
            <w:r w:rsidRPr="003A035C">
              <w:rPr>
                <w:rFonts w:ascii="Cambria" w:hAnsi="Cambria"/>
                <w:bCs/>
                <w:color w:val="000000" w:themeColor="text1"/>
              </w:rPr>
              <w:t>11.</w:t>
            </w:r>
            <w:r>
              <w:rPr>
                <w:rFonts w:ascii="Cambria" w:hAnsi="Cambria"/>
                <w:bCs/>
                <w:color w:val="000000" w:themeColor="text1"/>
              </w:rPr>
              <w:t xml:space="preserve"> </w:t>
            </w:r>
            <w:r w:rsidRPr="003A035C">
              <w:rPr>
                <w:rFonts w:ascii="Cambria" w:hAnsi="Cambria"/>
                <w:bCs/>
                <w:color w:val="000000" w:themeColor="text1"/>
              </w:rPr>
              <w:t>7.</w:t>
            </w:r>
            <w:r>
              <w:rPr>
                <w:rFonts w:ascii="Cambria" w:hAnsi="Cambria"/>
                <w:bCs/>
                <w:color w:val="000000" w:themeColor="text1"/>
              </w:rPr>
              <w:t xml:space="preserve"> </w:t>
            </w:r>
            <w:r w:rsidRPr="003A035C">
              <w:rPr>
                <w:rFonts w:ascii="Cambria" w:hAnsi="Cambria"/>
                <w:bCs/>
                <w:color w:val="000000" w:themeColor="text1"/>
              </w:rPr>
              <w:t>1.</w:t>
            </w:r>
            <w:r>
              <w:rPr>
                <w:rFonts w:ascii="Cambria" w:hAnsi="Cambria"/>
                <w:bCs/>
                <w:color w:val="000000" w:themeColor="text1"/>
              </w:rPr>
              <w:t xml:space="preserve"> </w:t>
            </w:r>
            <w:r w:rsidRPr="003A035C">
              <w:rPr>
                <w:rFonts w:ascii="Cambria" w:hAnsi="Cambria"/>
                <w:bCs/>
                <w:color w:val="000000" w:themeColor="text1"/>
              </w:rPr>
              <w:t xml:space="preserve">2. </w:t>
            </w:r>
            <w:r>
              <w:rPr>
                <w:rFonts w:ascii="Cambria" w:hAnsi="Cambria"/>
                <w:bCs/>
                <w:color w:val="000000" w:themeColor="text1"/>
              </w:rPr>
              <w:t xml:space="preserve"> </w:t>
            </w:r>
            <w:r w:rsidRPr="003A035C">
              <w:rPr>
                <w:rFonts w:ascii="Cambria" w:hAnsi="Cambria"/>
                <w:bCs/>
                <w:color w:val="000000" w:themeColor="text1"/>
              </w:rPr>
              <w:t>Bağımlı ve bağımsız olayları açıklayarak gerçekleşme olasılıklarını hesaplar.</w:t>
            </w:r>
          </w:p>
          <w:p w:rsidR="003A035C" w:rsidRPr="003A035C" w:rsidRDefault="003A035C" w:rsidP="003A035C">
            <w:pPr>
              <w:pStyle w:val="AralkYok"/>
              <w:spacing w:line="360" w:lineRule="auto"/>
              <w:rPr>
                <w:rFonts w:ascii="Cambria" w:hAnsi="Cambria"/>
                <w:bCs/>
                <w:color w:val="000000" w:themeColor="text1"/>
              </w:rPr>
            </w:pPr>
            <w:r w:rsidRPr="003A035C">
              <w:rPr>
                <w:rFonts w:ascii="Cambria" w:hAnsi="Cambria"/>
                <w:bCs/>
                <w:color w:val="000000" w:themeColor="text1"/>
              </w:rPr>
              <w:t>11. 7. 1. 3.  Bileşik olayı açıklayarak gerçekleşme olasılığını hesaplar.</w:t>
            </w:r>
          </w:p>
        </w:tc>
      </w:tr>
    </w:tbl>
    <w:p w:rsidR="00DA0765" w:rsidRPr="009C1ABE" w:rsidRDefault="00DA0765" w:rsidP="00EF71C1">
      <w:pPr>
        <w:pStyle w:val="AralkYok"/>
        <w:spacing w:line="360" w:lineRule="auto"/>
        <w:rPr>
          <w:rFonts w:ascii="Cambria" w:hAnsi="Cambria"/>
          <w:b/>
          <w:sz w:val="12"/>
          <w:szCs w:val="12"/>
        </w:rPr>
      </w:pPr>
    </w:p>
    <w:tbl>
      <w:tblPr>
        <w:tblStyle w:val="TabloKlavuzu"/>
        <w:tblpPr w:leftFromText="141" w:rightFromText="141" w:vertAnchor="text" w:horzAnchor="page" w:tblpX="1249" w:tblpY="216"/>
        <w:tblW w:w="0" w:type="auto"/>
        <w:tblLook w:val="04A0" w:firstRow="1" w:lastRow="0" w:firstColumn="1" w:lastColumn="0" w:noHBand="0" w:noVBand="1"/>
      </w:tblPr>
      <w:tblGrid>
        <w:gridCol w:w="1384"/>
        <w:gridCol w:w="2552"/>
        <w:gridCol w:w="5918"/>
      </w:tblGrid>
      <w:tr w:rsidR="003A035C" w:rsidRPr="00D633B8" w:rsidTr="003A035C">
        <w:trPr>
          <w:trHeight w:val="559"/>
        </w:trPr>
        <w:tc>
          <w:tcPr>
            <w:tcW w:w="9854" w:type="dxa"/>
            <w:gridSpan w:val="3"/>
            <w:vAlign w:val="center"/>
          </w:tcPr>
          <w:p w:rsidR="003A035C" w:rsidRPr="00B3245D" w:rsidRDefault="003A035C" w:rsidP="003A035C">
            <w:pPr>
              <w:pStyle w:val="AralkYok"/>
              <w:spacing w:line="360" w:lineRule="auto"/>
              <w:jc w:val="center"/>
              <w:rPr>
                <w:rFonts w:ascii="Cambria" w:hAnsi="Cambria"/>
                <w:b/>
                <w:sz w:val="8"/>
                <w:szCs w:val="8"/>
              </w:rPr>
            </w:pPr>
          </w:p>
          <w:p w:rsidR="003A035C" w:rsidRPr="00D633B8" w:rsidRDefault="003A035C" w:rsidP="003A035C">
            <w:pPr>
              <w:pStyle w:val="AralkYok"/>
              <w:spacing w:line="360" w:lineRule="auto"/>
              <w:jc w:val="center"/>
              <w:rPr>
                <w:rFonts w:ascii="Cambria" w:hAnsi="Cambria"/>
                <w:b/>
              </w:rPr>
            </w:pPr>
            <w:r>
              <w:rPr>
                <w:rFonts w:ascii="Cambria" w:hAnsi="Cambria"/>
                <w:b/>
              </w:rPr>
              <w:t>11</w:t>
            </w:r>
            <w:r w:rsidRPr="00D633B8">
              <w:rPr>
                <w:rFonts w:ascii="Cambria" w:hAnsi="Cambria"/>
                <w:b/>
              </w:rPr>
              <w:t xml:space="preserve">. SINIF </w:t>
            </w:r>
            <w:r>
              <w:rPr>
                <w:rFonts w:ascii="Cambria" w:hAnsi="Cambria"/>
                <w:b/>
              </w:rPr>
              <w:t xml:space="preserve">TEMEL DÜZEY </w:t>
            </w:r>
            <w:r w:rsidRPr="00D633B8">
              <w:rPr>
                <w:rFonts w:ascii="Cambria" w:hAnsi="Cambria"/>
                <w:b/>
              </w:rPr>
              <w:t>MATEMATİK DERSİ KAZANIMLARININ HAFTALARA GÖRE DAĞILIMI</w:t>
            </w:r>
          </w:p>
        </w:tc>
      </w:tr>
      <w:tr w:rsidR="003A035C" w:rsidRPr="00D633B8" w:rsidTr="003A035C">
        <w:trPr>
          <w:trHeight w:val="549"/>
        </w:trPr>
        <w:tc>
          <w:tcPr>
            <w:tcW w:w="1384" w:type="dxa"/>
            <w:vAlign w:val="center"/>
          </w:tcPr>
          <w:p w:rsidR="003A035C" w:rsidRPr="00DA0765" w:rsidRDefault="003A035C" w:rsidP="003A035C">
            <w:pPr>
              <w:pStyle w:val="AralkYok"/>
              <w:spacing w:line="360" w:lineRule="auto"/>
              <w:jc w:val="center"/>
              <w:rPr>
                <w:rFonts w:ascii="Cambria" w:hAnsi="Cambria"/>
                <w:b/>
                <w:sz w:val="6"/>
                <w:szCs w:val="6"/>
              </w:rPr>
            </w:pPr>
          </w:p>
          <w:p w:rsidR="003A035C" w:rsidRPr="00D633B8" w:rsidRDefault="003A035C" w:rsidP="003A035C">
            <w:pPr>
              <w:pStyle w:val="AralkYok"/>
              <w:spacing w:line="360" w:lineRule="auto"/>
              <w:jc w:val="center"/>
              <w:rPr>
                <w:rFonts w:ascii="Cambria" w:hAnsi="Cambria"/>
                <w:b/>
              </w:rPr>
            </w:pPr>
            <w:r w:rsidRPr="00D633B8">
              <w:rPr>
                <w:rFonts w:ascii="Cambria" w:hAnsi="Cambria"/>
                <w:b/>
              </w:rPr>
              <w:t>HAFTA</w:t>
            </w:r>
          </w:p>
        </w:tc>
        <w:tc>
          <w:tcPr>
            <w:tcW w:w="2552" w:type="dxa"/>
            <w:vAlign w:val="center"/>
          </w:tcPr>
          <w:p w:rsidR="003A035C" w:rsidRPr="00DA0765" w:rsidRDefault="003A035C" w:rsidP="003A035C">
            <w:pPr>
              <w:pStyle w:val="AralkYok"/>
              <w:spacing w:line="360" w:lineRule="auto"/>
              <w:jc w:val="center"/>
              <w:rPr>
                <w:rFonts w:ascii="Cambria" w:hAnsi="Cambria"/>
                <w:b/>
                <w:sz w:val="6"/>
                <w:szCs w:val="6"/>
              </w:rPr>
            </w:pPr>
          </w:p>
          <w:p w:rsidR="003A035C" w:rsidRPr="00D633B8" w:rsidRDefault="003A035C" w:rsidP="003A035C">
            <w:pPr>
              <w:pStyle w:val="AralkYok"/>
              <w:spacing w:line="360" w:lineRule="auto"/>
              <w:jc w:val="center"/>
              <w:rPr>
                <w:rFonts w:ascii="Cambria" w:hAnsi="Cambria"/>
                <w:b/>
              </w:rPr>
            </w:pPr>
            <w:r w:rsidRPr="00D633B8">
              <w:rPr>
                <w:rFonts w:ascii="Cambria" w:hAnsi="Cambria"/>
                <w:b/>
              </w:rPr>
              <w:t>KONU</w:t>
            </w:r>
          </w:p>
        </w:tc>
        <w:tc>
          <w:tcPr>
            <w:tcW w:w="5918" w:type="dxa"/>
            <w:vAlign w:val="center"/>
          </w:tcPr>
          <w:p w:rsidR="003A035C" w:rsidRPr="00DA0765" w:rsidRDefault="003A035C" w:rsidP="003A035C">
            <w:pPr>
              <w:pStyle w:val="AralkYok"/>
              <w:spacing w:line="360" w:lineRule="auto"/>
              <w:jc w:val="center"/>
              <w:rPr>
                <w:rFonts w:ascii="Cambria" w:hAnsi="Cambria"/>
                <w:b/>
                <w:sz w:val="6"/>
                <w:szCs w:val="6"/>
              </w:rPr>
            </w:pPr>
          </w:p>
          <w:p w:rsidR="003A035C" w:rsidRPr="00D633B8" w:rsidRDefault="003A035C" w:rsidP="003A035C">
            <w:pPr>
              <w:pStyle w:val="AralkYok"/>
              <w:spacing w:line="360" w:lineRule="auto"/>
              <w:jc w:val="center"/>
              <w:rPr>
                <w:rFonts w:ascii="Cambria" w:hAnsi="Cambria"/>
                <w:b/>
              </w:rPr>
            </w:pPr>
            <w:r w:rsidRPr="00D633B8">
              <w:rPr>
                <w:rFonts w:ascii="Cambria" w:hAnsi="Cambria"/>
                <w:b/>
              </w:rPr>
              <w:t>KAZANIMLAR</w:t>
            </w:r>
          </w:p>
        </w:tc>
      </w:tr>
      <w:tr w:rsidR="003A035C" w:rsidRPr="00D633B8" w:rsidTr="003A035C">
        <w:trPr>
          <w:trHeight w:val="620"/>
        </w:trPr>
        <w:tc>
          <w:tcPr>
            <w:tcW w:w="1384" w:type="dxa"/>
            <w:vAlign w:val="center"/>
          </w:tcPr>
          <w:p w:rsidR="003A035C" w:rsidRPr="00D633B8" w:rsidRDefault="003A035C" w:rsidP="003A035C">
            <w:pPr>
              <w:pStyle w:val="AralkYok"/>
              <w:spacing w:line="360" w:lineRule="auto"/>
              <w:jc w:val="center"/>
              <w:rPr>
                <w:rFonts w:ascii="Cambria" w:hAnsi="Cambria"/>
                <w:b/>
              </w:rPr>
            </w:pPr>
            <w:r w:rsidRPr="00D633B8">
              <w:rPr>
                <w:rFonts w:ascii="Cambria" w:hAnsi="Cambria"/>
                <w:b/>
              </w:rPr>
              <w:t>1. HAFTA</w:t>
            </w:r>
          </w:p>
        </w:tc>
        <w:tc>
          <w:tcPr>
            <w:tcW w:w="2552" w:type="dxa"/>
            <w:vAlign w:val="center"/>
          </w:tcPr>
          <w:p w:rsidR="003A035C" w:rsidRPr="00DA0765" w:rsidRDefault="003A035C" w:rsidP="003A035C">
            <w:pPr>
              <w:pStyle w:val="AralkYok"/>
              <w:spacing w:line="360" w:lineRule="auto"/>
              <w:jc w:val="center"/>
              <w:rPr>
                <w:rFonts w:ascii="Cambria" w:hAnsi="Cambria"/>
                <w:b/>
                <w:bCs/>
                <w:sz w:val="6"/>
                <w:szCs w:val="6"/>
              </w:rPr>
            </w:pPr>
          </w:p>
          <w:p w:rsidR="003A035C" w:rsidRPr="00D633B8" w:rsidRDefault="003A035C" w:rsidP="003A035C">
            <w:pPr>
              <w:pStyle w:val="AralkYok"/>
              <w:spacing w:line="360" w:lineRule="auto"/>
              <w:jc w:val="center"/>
              <w:rPr>
                <w:rFonts w:ascii="Cambria" w:hAnsi="Cambria"/>
                <w:b/>
              </w:rPr>
            </w:pPr>
            <w:r w:rsidRPr="003A035C">
              <w:rPr>
                <w:rFonts w:ascii="Cambria" w:hAnsi="Cambria"/>
                <w:b/>
                <w:bCs/>
              </w:rPr>
              <w:t>11.</w:t>
            </w:r>
            <w:r>
              <w:rPr>
                <w:rFonts w:ascii="Cambria" w:hAnsi="Cambria"/>
                <w:b/>
                <w:bCs/>
              </w:rPr>
              <w:t xml:space="preserve"> </w:t>
            </w:r>
            <w:r w:rsidRPr="003A035C">
              <w:rPr>
                <w:rFonts w:ascii="Cambria" w:hAnsi="Cambria"/>
                <w:b/>
                <w:bCs/>
              </w:rPr>
              <w:t>3.</w:t>
            </w:r>
            <w:r>
              <w:rPr>
                <w:rFonts w:ascii="Cambria" w:hAnsi="Cambria"/>
                <w:b/>
                <w:bCs/>
              </w:rPr>
              <w:t xml:space="preserve"> </w:t>
            </w:r>
            <w:r w:rsidRPr="003A035C">
              <w:rPr>
                <w:rFonts w:ascii="Cambria" w:hAnsi="Cambria"/>
                <w:b/>
                <w:bCs/>
              </w:rPr>
              <w:t xml:space="preserve">1. </w:t>
            </w:r>
            <w:r>
              <w:rPr>
                <w:rFonts w:ascii="Cambria" w:hAnsi="Cambria"/>
                <w:b/>
                <w:bCs/>
              </w:rPr>
              <w:t xml:space="preserve"> </w:t>
            </w:r>
            <w:r w:rsidRPr="003A035C">
              <w:rPr>
                <w:rFonts w:ascii="Cambria" w:hAnsi="Cambria"/>
                <w:b/>
                <w:bCs/>
              </w:rPr>
              <w:t>Birinci Dereceden Denklem ve Eşitsizlikler</w:t>
            </w:r>
          </w:p>
        </w:tc>
        <w:tc>
          <w:tcPr>
            <w:tcW w:w="5918" w:type="dxa"/>
            <w:vAlign w:val="center"/>
          </w:tcPr>
          <w:p w:rsidR="003A035C" w:rsidRPr="00DA0765" w:rsidRDefault="003A035C" w:rsidP="003A035C">
            <w:pPr>
              <w:pStyle w:val="AralkYok"/>
              <w:spacing w:line="360" w:lineRule="auto"/>
              <w:rPr>
                <w:rFonts w:ascii="Cambria" w:hAnsi="Cambria"/>
                <w:bCs/>
                <w:sz w:val="6"/>
                <w:szCs w:val="6"/>
              </w:rPr>
            </w:pPr>
          </w:p>
          <w:p w:rsidR="003A035C" w:rsidRDefault="003A035C" w:rsidP="003A035C">
            <w:pPr>
              <w:pStyle w:val="AralkYok"/>
              <w:spacing w:line="360" w:lineRule="auto"/>
              <w:rPr>
                <w:rFonts w:ascii="Cambria" w:hAnsi="Cambria"/>
                <w:bCs/>
              </w:rPr>
            </w:pPr>
            <w:r w:rsidRPr="003A035C">
              <w:rPr>
                <w:rFonts w:ascii="Cambria" w:hAnsi="Cambria"/>
                <w:bCs/>
              </w:rPr>
              <w:t>11.</w:t>
            </w:r>
            <w:r>
              <w:rPr>
                <w:rFonts w:ascii="Cambria" w:hAnsi="Cambria"/>
                <w:bCs/>
              </w:rPr>
              <w:t xml:space="preserve"> </w:t>
            </w:r>
            <w:r w:rsidRPr="003A035C">
              <w:rPr>
                <w:rFonts w:ascii="Cambria" w:hAnsi="Cambria"/>
                <w:bCs/>
              </w:rPr>
              <w:t>3.</w:t>
            </w:r>
            <w:r>
              <w:rPr>
                <w:rFonts w:ascii="Cambria" w:hAnsi="Cambria"/>
                <w:bCs/>
              </w:rPr>
              <w:t xml:space="preserve"> </w:t>
            </w:r>
            <w:r w:rsidRPr="003A035C">
              <w:rPr>
                <w:rFonts w:ascii="Cambria" w:hAnsi="Cambria"/>
                <w:bCs/>
              </w:rPr>
              <w:t>1.</w:t>
            </w:r>
            <w:r>
              <w:rPr>
                <w:rFonts w:ascii="Cambria" w:hAnsi="Cambria"/>
                <w:bCs/>
              </w:rPr>
              <w:t xml:space="preserve"> </w:t>
            </w:r>
            <w:r w:rsidRPr="003A035C">
              <w:rPr>
                <w:rFonts w:ascii="Cambria" w:hAnsi="Cambria"/>
                <w:bCs/>
              </w:rPr>
              <w:t xml:space="preserve">1. </w:t>
            </w:r>
            <w:r>
              <w:rPr>
                <w:rFonts w:ascii="Cambria" w:hAnsi="Cambria"/>
                <w:bCs/>
              </w:rPr>
              <w:t xml:space="preserve"> </w:t>
            </w:r>
            <w:r w:rsidRPr="003A035C">
              <w:rPr>
                <w:rFonts w:ascii="Cambria" w:hAnsi="Cambria"/>
                <w:bCs/>
              </w:rPr>
              <w:t>Birinci dereceden bir veya iki bilinmeyenli denklemlerle ilgili problemler çözer.</w:t>
            </w:r>
          </w:p>
          <w:p w:rsidR="003A035C" w:rsidRPr="003A035C" w:rsidRDefault="003A035C" w:rsidP="003A035C">
            <w:pPr>
              <w:pStyle w:val="AralkYok"/>
              <w:spacing w:line="360" w:lineRule="auto"/>
              <w:rPr>
                <w:rFonts w:ascii="Cambria" w:hAnsi="Cambria"/>
              </w:rPr>
            </w:pPr>
            <w:r w:rsidRPr="003A035C">
              <w:rPr>
                <w:rFonts w:ascii="Cambria" w:hAnsi="Cambria"/>
                <w:bCs/>
              </w:rPr>
              <w:t>11.</w:t>
            </w:r>
            <w:r>
              <w:rPr>
                <w:rFonts w:ascii="Cambria" w:hAnsi="Cambria"/>
                <w:bCs/>
              </w:rPr>
              <w:t xml:space="preserve"> </w:t>
            </w:r>
            <w:r w:rsidRPr="003A035C">
              <w:rPr>
                <w:rFonts w:ascii="Cambria" w:hAnsi="Cambria"/>
                <w:bCs/>
              </w:rPr>
              <w:t>3.</w:t>
            </w:r>
            <w:r>
              <w:rPr>
                <w:rFonts w:ascii="Cambria" w:hAnsi="Cambria"/>
                <w:bCs/>
              </w:rPr>
              <w:t xml:space="preserve"> </w:t>
            </w:r>
            <w:r w:rsidRPr="003A035C">
              <w:rPr>
                <w:rFonts w:ascii="Cambria" w:hAnsi="Cambria"/>
                <w:bCs/>
              </w:rPr>
              <w:t>1.</w:t>
            </w:r>
            <w:r>
              <w:rPr>
                <w:rFonts w:ascii="Cambria" w:hAnsi="Cambria"/>
                <w:bCs/>
              </w:rPr>
              <w:t xml:space="preserve"> </w:t>
            </w:r>
            <w:r w:rsidRPr="003A035C">
              <w:rPr>
                <w:rFonts w:ascii="Cambria" w:hAnsi="Cambria"/>
                <w:bCs/>
              </w:rPr>
              <w:t>2. Birinci dereceden bir bilinmeyenli eşitsizliklerle ilgili problemler çözer.</w:t>
            </w:r>
          </w:p>
        </w:tc>
      </w:tr>
      <w:tr w:rsidR="009C1ABE" w:rsidRPr="00D633B8" w:rsidTr="003A035C">
        <w:trPr>
          <w:trHeight w:val="983"/>
        </w:trPr>
        <w:tc>
          <w:tcPr>
            <w:tcW w:w="1384" w:type="dxa"/>
            <w:vAlign w:val="center"/>
          </w:tcPr>
          <w:p w:rsidR="009C1ABE" w:rsidRPr="00D633B8" w:rsidRDefault="009C1ABE" w:rsidP="009C1ABE">
            <w:pPr>
              <w:pStyle w:val="AralkYok"/>
              <w:spacing w:line="360" w:lineRule="auto"/>
              <w:jc w:val="center"/>
              <w:rPr>
                <w:rFonts w:ascii="Cambria" w:hAnsi="Cambria"/>
                <w:b/>
              </w:rPr>
            </w:pPr>
            <w:r w:rsidRPr="00D633B8">
              <w:rPr>
                <w:rFonts w:ascii="Cambria" w:hAnsi="Cambria"/>
                <w:b/>
              </w:rPr>
              <w:t>2. HAFTA</w:t>
            </w:r>
          </w:p>
        </w:tc>
        <w:tc>
          <w:tcPr>
            <w:tcW w:w="2552" w:type="dxa"/>
            <w:vAlign w:val="center"/>
          </w:tcPr>
          <w:p w:rsidR="009C1ABE" w:rsidRPr="00DA0765" w:rsidRDefault="009C1ABE" w:rsidP="009C1ABE">
            <w:pPr>
              <w:pStyle w:val="AralkYok"/>
              <w:spacing w:line="360" w:lineRule="auto"/>
              <w:jc w:val="center"/>
              <w:rPr>
                <w:rFonts w:ascii="Cambria" w:hAnsi="Cambria"/>
                <w:b/>
                <w:bCs/>
                <w:color w:val="000000" w:themeColor="text1"/>
                <w:sz w:val="6"/>
                <w:szCs w:val="6"/>
              </w:rPr>
            </w:pPr>
          </w:p>
          <w:p w:rsidR="009C1ABE" w:rsidRPr="00D633B8" w:rsidRDefault="009C1ABE" w:rsidP="009C1ABE">
            <w:pPr>
              <w:pStyle w:val="AralkYok"/>
              <w:spacing w:line="360" w:lineRule="auto"/>
              <w:jc w:val="center"/>
              <w:rPr>
                <w:rFonts w:ascii="Cambria" w:hAnsi="Cambria"/>
                <w:b/>
                <w:bCs/>
                <w:color w:val="000000" w:themeColor="text1"/>
              </w:rPr>
            </w:pPr>
            <w:r w:rsidRPr="003A035C">
              <w:rPr>
                <w:rFonts w:ascii="Cambria" w:hAnsi="Cambria"/>
                <w:b/>
                <w:bCs/>
                <w:color w:val="000000" w:themeColor="text1"/>
              </w:rPr>
              <w:t>11.</w:t>
            </w:r>
            <w:r>
              <w:rPr>
                <w:rFonts w:ascii="Cambria" w:hAnsi="Cambria"/>
                <w:b/>
                <w:bCs/>
                <w:color w:val="000000" w:themeColor="text1"/>
              </w:rPr>
              <w:t xml:space="preserve"> </w:t>
            </w:r>
            <w:r w:rsidRPr="003A035C">
              <w:rPr>
                <w:rFonts w:ascii="Cambria" w:hAnsi="Cambria"/>
                <w:b/>
                <w:bCs/>
                <w:color w:val="000000" w:themeColor="text1"/>
              </w:rPr>
              <w:t>3.</w:t>
            </w:r>
            <w:r>
              <w:rPr>
                <w:rFonts w:ascii="Cambria" w:hAnsi="Cambria"/>
                <w:b/>
                <w:bCs/>
                <w:color w:val="000000" w:themeColor="text1"/>
              </w:rPr>
              <w:t xml:space="preserve"> </w:t>
            </w:r>
            <w:r w:rsidRPr="003A035C">
              <w:rPr>
                <w:rFonts w:ascii="Cambria" w:hAnsi="Cambria"/>
                <w:b/>
                <w:bCs/>
                <w:color w:val="000000" w:themeColor="text1"/>
              </w:rPr>
              <w:t xml:space="preserve">2. </w:t>
            </w:r>
            <w:r>
              <w:rPr>
                <w:rFonts w:ascii="Cambria" w:hAnsi="Cambria"/>
                <w:b/>
                <w:bCs/>
                <w:color w:val="000000" w:themeColor="text1"/>
              </w:rPr>
              <w:t xml:space="preserve"> </w:t>
            </w:r>
            <w:r w:rsidRPr="003A035C">
              <w:rPr>
                <w:rFonts w:ascii="Cambria" w:hAnsi="Cambria"/>
                <w:b/>
                <w:bCs/>
                <w:color w:val="000000" w:themeColor="text1"/>
              </w:rPr>
              <w:t>Bilinçli Tüketici Aritmetiği</w:t>
            </w:r>
          </w:p>
        </w:tc>
        <w:tc>
          <w:tcPr>
            <w:tcW w:w="5918" w:type="dxa"/>
            <w:vAlign w:val="center"/>
          </w:tcPr>
          <w:p w:rsidR="009C1ABE" w:rsidRPr="009C1ABE" w:rsidRDefault="009C1ABE" w:rsidP="009C1ABE">
            <w:pPr>
              <w:pStyle w:val="AralkYok"/>
              <w:spacing w:line="360" w:lineRule="auto"/>
              <w:rPr>
                <w:rFonts w:ascii="Cambria" w:hAnsi="Cambria"/>
                <w:bCs/>
                <w:color w:val="000000" w:themeColor="text1"/>
                <w:sz w:val="6"/>
                <w:szCs w:val="6"/>
              </w:rPr>
            </w:pPr>
          </w:p>
          <w:p w:rsidR="009C1ABE" w:rsidRDefault="009C1ABE" w:rsidP="009C1ABE">
            <w:pPr>
              <w:pStyle w:val="AralkYok"/>
              <w:spacing w:line="360" w:lineRule="auto"/>
              <w:rPr>
                <w:rFonts w:ascii="Cambria" w:hAnsi="Cambria"/>
                <w:bCs/>
                <w:color w:val="000000" w:themeColor="text1"/>
              </w:rPr>
            </w:pPr>
            <w:r w:rsidRPr="003A035C">
              <w:rPr>
                <w:rFonts w:ascii="Cambria" w:hAnsi="Cambria"/>
                <w:bCs/>
                <w:color w:val="000000" w:themeColor="text1"/>
              </w:rPr>
              <w:t>11. 3. 2. 1.  Gelir-giderleri göz önüne alarak birey, aile ve kurum bütçesi oluşturur.</w:t>
            </w:r>
          </w:p>
          <w:p w:rsidR="009C1ABE" w:rsidRPr="009C1ABE" w:rsidRDefault="009C1ABE" w:rsidP="009C1ABE">
            <w:pPr>
              <w:pStyle w:val="AralkYok"/>
              <w:spacing w:line="360" w:lineRule="auto"/>
              <w:rPr>
                <w:rStyle w:val="fontstyle01"/>
                <w:rFonts w:ascii="Cambria" w:hAnsi="Cambria" w:cs="Times New Roman"/>
                <w:bCs w:val="0"/>
                <w:color w:val="000000" w:themeColor="text1"/>
              </w:rPr>
            </w:pPr>
            <w:r w:rsidRPr="009C1ABE">
              <w:rPr>
                <w:rFonts w:ascii="Cambria" w:hAnsi="Cambria"/>
                <w:bCs/>
                <w:color w:val="000000" w:themeColor="text1"/>
              </w:rPr>
              <w:t>11.</w:t>
            </w:r>
            <w:r>
              <w:rPr>
                <w:rFonts w:ascii="Cambria" w:hAnsi="Cambria"/>
                <w:bCs/>
                <w:color w:val="000000" w:themeColor="text1"/>
              </w:rPr>
              <w:t xml:space="preserve"> </w:t>
            </w:r>
            <w:r w:rsidRPr="009C1ABE">
              <w:rPr>
                <w:rFonts w:ascii="Cambria" w:hAnsi="Cambria"/>
                <w:bCs/>
                <w:color w:val="000000" w:themeColor="text1"/>
              </w:rPr>
              <w:t>3.</w:t>
            </w:r>
            <w:r>
              <w:rPr>
                <w:rFonts w:ascii="Cambria" w:hAnsi="Cambria"/>
                <w:bCs/>
                <w:color w:val="000000" w:themeColor="text1"/>
              </w:rPr>
              <w:t xml:space="preserve"> </w:t>
            </w:r>
            <w:r w:rsidRPr="009C1ABE">
              <w:rPr>
                <w:rFonts w:ascii="Cambria" w:hAnsi="Cambria"/>
                <w:bCs/>
                <w:color w:val="000000" w:themeColor="text1"/>
              </w:rPr>
              <w:t>2.</w:t>
            </w:r>
            <w:r>
              <w:rPr>
                <w:rFonts w:ascii="Cambria" w:hAnsi="Cambria"/>
                <w:bCs/>
                <w:color w:val="000000" w:themeColor="text1"/>
              </w:rPr>
              <w:t xml:space="preserve"> </w:t>
            </w:r>
            <w:r w:rsidRPr="009C1ABE">
              <w:rPr>
                <w:rFonts w:ascii="Cambria" w:hAnsi="Cambria"/>
                <w:bCs/>
                <w:color w:val="000000" w:themeColor="text1"/>
              </w:rPr>
              <w:t xml:space="preserve">2. </w:t>
            </w:r>
            <w:r>
              <w:rPr>
                <w:rFonts w:ascii="Cambria" w:hAnsi="Cambria"/>
                <w:bCs/>
                <w:color w:val="000000" w:themeColor="text1"/>
              </w:rPr>
              <w:t xml:space="preserve"> </w:t>
            </w:r>
            <w:r w:rsidRPr="009C1ABE">
              <w:rPr>
                <w:rFonts w:ascii="Cambria" w:hAnsi="Cambria"/>
                <w:bCs/>
                <w:color w:val="000000" w:themeColor="text1"/>
              </w:rPr>
              <w:t>Seyahatlerde mümkün olan alternatifleri karşılaştırır.</w:t>
            </w:r>
          </w:p>
        </w:tc>
      </w:tr>
      <w:tr w:rsidR="009C1ABE" w:rsidRPr="003A035C" w:rsidTr="003A035C">
        <w:trPr>
          <w:trHeight w:val="560"/>
        </w:trPr>
        <w:tc>
          <w:tcPr>
            <w:tcW w:w="1384" w:type="dxa"/>
            <w:vMerge w:val="restart"/>
            <w:vAlign w:val="center"/>
          </w:tcPr>
          <w:p w:rsidR="009C1ABE" w:rsidRPr="00D633B8" w:rsidRDefault="009C1ABE" w:rsidP="003A035C">
            <w:pPr>
              <w:pStyle w:val="AralkYok"/>
              <w:spacing w:line="360" w:lineRule="auto"/>
              <w:jc w:val="center"/>
              <w:rPr>
                <w:rFonts w:ascii="Cambria" w:hAnsi="Cambria"/>
                <w:b/>
              </w:rPr>
            </w:pPr>
            <w:r w:rsidRPr="00D633B8">
              <w:rPr>
                <w:rFonts w:ascii="Cambria" w:hAnsi="Cambria"/>
                <w:b/>
              </w:rPr>
              <w:t>3. HAFTA</w:t>
            </w:r>
          </w:p>
        </w:tc>
        <w:tc>
          <w:tcPr>
            <w:tcW w:w="2552" w:type="dxa"/>
            <w:vAlign w:val="center"/>
          </w:tcPr>
          <w:p w:rsidR="009C1ABE" w:rsidRPr="003A035C" w:rsidRDefault="009C1ABE" w:rsidP="003A035C">
            <w:pPr>
              <w:pStyle w:val="AralkYok"/>
              <w:spacing w:line="360" w:lineRule="auto"/>
              <w:jc w:val="center"/>
              <w:rPr>
                <w:rFonts w:ascii="Cambria" w:hAnsi="Cambria"/>
                <w:b/>
                <w:bCs/>
                <w:color w:val="000000" w:themeColor="text1"/>
                <w:sz w:val="6"/>
                <w:szCs w:val="6"/>
              </w:rPr>
            </w:pPr>
          </w:p>
          <w:p w:rsidR="009C1ABE" w:rsidRPr="006146CE" w:rsidRDefault="009C1ABE" w:rsidP="003A035C">
            <w:pPr>
              <w:pStyle w:val="AralkYok"/>
              <w:spacing w:line="360" w:lineRule="auto"/>
              <w:jc w:val="center"/>
              <w:rPr>
                <w:rFonts w:ascii="Cambria" w:hAnsi="Cambria"/>
                <w:b/>
                <w:color w:val="000000" w:themeColor="text1"/>
              </w:rPr>
            </w:pPr>
            <w:r w:rsidRPr="009C1ABE">
              <w:rPr>
                <w:rFonts w:ascii="Cambria" w:hAnsi="Cambria"/>
                <w:b/>
                <w:bCs/>
                <w:color w:val="000000" w:themeColor="text1"/>
              </w:rPr>
              <w:t>11.</w:t>
            </w:r>
            <w:r>
              <w:rPr>
                <w:rFonts w:ascii="Cambria" w:hAnsi="Cambria"/>
                <w:b/>
                <w:bCs/>
                <w:color w:val="000000" w:themeColor="text1"/>
              </w:rPr>
              <w:t xml:space="preserve"> </w:t>
            </w:r>
            <w:r w:rsidRPr="009C1ABE">
              <w:rPr>
                <w:rFonts w:ascii="Cambria" w:hAnsi="Cambria"/>
                <w:b/>
                <w:bCs/>
                <w:color w:val="000000" w:themeColor="text1"/>
              </w:rPr>
              <w:t>4.</w:t>
            </w:r>
            <w:r>
              <w:rPr>
                <w:rFonts w:ascii="Cambria" w:hAnsi="Cambria"/>
                <w:b/>
                <w:bCs/>
                <w:color w:val="000000" w:themeColor="text1"/>
              </w:rPr>
              <w:t xml:space="preserve"> </w:t>
            </w:r>
            <w:r w:rsidRPr="009C1ABE">
              <w:rPr>
                <w:rFonts w:ascii="Cambria" w:hAnsi="Cambria"/>
                <w:b/>
                <w:bCs/>
                <w:color w:val="000000" w:themeColor="text1"/>
              </w:rPr>
              <w:t xml:space="preserve">1. </w:t>
            </w:r>
            <w:r>
              <w:rPr>
                <w:rFonts w:ascii="Cambria" w:hAnsi="Cambria"/>
                <w:b/>
                <w:bCs/>
                <w:color w:val="000000" w:themeColor="text1"/>
              </w:rPr>
              <w:t xml:space="preserve"> </w:t>
            </w:r>
            <w:r w:rsidRPr="009C1ABE">
              <w:rPr>
                <w:rFonts w:ascii="Cambria" w:hAnsi="Cambria"/>
                <w:b/>
                <w:bCs/>
                <w:color w:val="000000" w:themeColor="text1"/>
              </w:rPr>
              <w:t>Çemberin Temel Elemanları</w:t>
            </w:r>
          </w:p>
        </w:tc>
        <w:tc>
          <w:tcPr>
            <w:tcW w:w="5918" w:type="dxa"/>
            <w:vAlign w:val="center"/>
          </w:tcPr>
          <w:p w:rsidR="009C1ABE" w:rsidRPr="003A035C" w:rsidRDefault="009C1ABE" w:rsidP="003A035C">
            <w:pPr>
              <w:pStyle w:val="AralkYok"/>
              <w:spacing w:line="360" w:lineRule="auto"/>
              <w:rPr>
                <w:rFonts w:ascii="Cambria" w:hAnsi="Cambria"/>
                <w:bCs/>
                <w:color w:val="000000" w:themeColor="text1"/>
                <w:sz w:val="6"/>
                <w:szCs w:val="6"/>
              </w:rPr>
            </w:pPr>
          </w:p>
          <w:p w:rsidR="009C1ABE" w:rsidRPr="009C1ABE" w:rsidRDefault="009C1ABE" w:rsidP="003A035C">
            <w:pPr>
              <w:pStyle w:val="AralkYok"/>
              <w:spacing w:line="360" w:lineRule="auto"/>
              <w:rPr>
                <w:rFonts w:ascii="Cambria" w:hAnsi="Cambria"/>
                <w:bCs/>
                <w:color w:val="000000" w:themeColor="text1"/>
              </w:rPr>
            </w:pPr>
            <w:r w:rsidRPr="009C1ABE">
              <w:rPr>
                <w:rFonts w:ascii="Cambria" w:hAnsi="Cambria"/>
                <w:bCs/>
                <w:color w:val="000000" w:themeColor="text1"/>
              </w:rPr>
              <w:t>11. 4. 1. 1.  Çemberin temel elemanlarını tanır.</w:t>
            </w:r>
          </w:p>
        </w:tc>
      </w:tr>
      <w:tr w:rsidR="009C1ABE" w:rsidRPr="003A035C" w:rsidTr="003A035C">
        <w:trPr>
          <w:trHeight w:val="560"/>
        </w:trPr>
        <w:tc>
          <w:tcPr>
            <w:tcW w:w="1384" w:type="dxa"/>
            <w:vMerge/>
            <w:vAlign w:val="center"/>
          </w:tcPr>
          <w:p w:rsidR="009C1ABE" w:rsidRPr="00D633B8" w:rsidRDefault="009C1ABE" w:rsidP="003A035C">
            <w:pPr>
              <w:pStyle w:val="AralkYok"/>
              <w:spacing w:line="360" w:lineRule="auto"/>
              <w:jc w:val="center"/>
              <w:rPr>
                <w:rFonts w:ascii="Cambria" w:hAnsi="Cambria"/>
                <w:b/>
              </w:rPr>
            </w:pPr>
          </w:p>
        </w:tc>
        <w:tc>
          <w:tcPr>
            <w:tcW w:w="2552" w:type="dxa"/>
            <w:vAlign w:val="center"/>
          </w:tcPr>
          <w:p w:rsidR="009C1ABE" w:rsidRPr="009C1ABE" w:rsidRDefault="009C1ABE" w:rsidP="003A035C">
            <w:pPr>
              <w:pStyle w:val="AralkYok"/>
              <w:spacing w:line="360" w:lineRule="auto"/>
              <w:jc w:val="center"/>
              <w:rPr>
                <w:rFonts w:ascii="Cambria" w:hAnsi="Cambria"/>
                <w:b/>
                <w:bCs/>
                <w:color w:val="000000" w:themeColor="text1"/>
                <w:sz w:val="6"/>
                <w:szCs w:val="6"/>
              </w:rPr>
            </w:pPr>
          </w:p>
          <w:p w:rsidR="009C1ABE" w:rsidRPr="009C1ABE" w:rsidRDefault="009C1ABE" w:rsidP="003A035C">
            <w:pPr>
              <w:pStyle w:val="AralkYok"/>
              <w:spacing w:line="360" w:lineRule="auto"/>
              <w:jc w:val="center"/>
              <w:rPr>
                <w:rFonts w:ascii="Cambria" w:hAnsi="Cambria"/>
                <w:b/>
                <w:bCs/>
                <w:color w:val="000000" w:themeColor="text1"/>
              </w:rPr>
            </w:pPr>
            <w:r w:rsidRPr="009C1ABE">
              <w:rPr>
                <w:rFonts w:ascii="Cambria" w:hAnsi="Cambria"/>
                <w:b/>
                <w:bCs/>
                <w:color w:val="000000" w:themeColor="text1"/>
              </w:rPr>
              <w:t>11.</w:t>
            </w:r>
            <w:r>
              <w:rPr>
                <w:rFonts w:ascii="Cambria" w:hAnsi="Cambria"/>
                <w:b/>
                <w:bCs/>
                <w:color w:val="000000" w:themeColor="text1"/>
              </w:rPr>
              <w:t xml:space="preserve"> </w:t>
            </w:r>
            <w:r w:rsidRPr="009C1ABE">
              <w:rPr>
                <w:rFonts w:ascii="Cambria" w:hAnsi="Cambria"/>
                <w:b/>
                <w:bCs/>
                <w:color w:val="000000" w:themeColor="text1"/>
              </w:rPr>
              <w:t>4.</w:t>
            </w:r>
            <w:r>
              <w:rPr>
                <w:rFonts w:ascii="Cambria" w:hAnsi="Cambria"/>
                <w:b/>
                <w:bCs/>
                <w:color w:val="000000" w:themeColor="text1"/>
              </w:rPr>
              <w:t xml:space="preserve"> </w:t>
            </w:r>
            <w:r w:rsidRPr="009C1ABE">
              <w:rPr>
                <w:rFonts w:ascii="Cambria" w:hAnsi="Cambria"/>
                <w:b/>
                <w:bCs/>
                <w:color w:val="000000" w:themeColor="text1"/>
              </w:rPr>
              <w:t>2.</w:t>
            </w:r>
            <w:r>
              <w:rPr>
                <w:rFonts w:ascii="Cambria" w:hAnsi="Cambria"/>
                <w:b/>
                <w:bCs/>
                <w:color w:val="000000" w:themeColor="text1"/>
              </w:rPr>
              <w:t xml:space="preserve"> </w:t>
            </w:r>
            <w:r w:rsidRPr="009C1ABE">
              <w:rPr>
                <w:rFonts w:ascii="Cambria" w:hAnsi="Cambria"/>
                <w:b/>
                <w:bCs/>
                <w:color w:val="000000" w:themeColor="text1"/>
              </w:rPr>
              <w:t xml:space="preserve"> Çemberde Açılar</w:t>
            </w:r>
          </w:p>
        </w:tc>
        <w:tc>
          <w:tcPr>
            <w:tcW w:w="5918" w:type="dxa"/>
            <w:vAlign w:val="center"/>
          </w:tcPr>
          <w:p w:rsidR="009C1ABE" w:rsidRPr="009C1ABE" w:rsidRDefault="009C1ABE" w:rsidP="003A035C">
            <w:pPr>
              <w:pStyle w:val="AralkYok"/>
              <w:spacing w:line="360" w:lineRule="auto"/>
              <w:rPr>
                <w:rStyle w:val="fontstyle01"/>
                <w:rFonts w:ascii="Cambria" w:hAnsi="Cambria"/>
                <w:b w:val="0"/>
                <w:sz w:val="6"/>
                <w:szCs w:val="6"/>
              </w:rPr>
            </w:pPr>
          </w:p>
          <w:p w:rsidR="009C1ABE" w:rsidRPr="009C1ABE" w:rsidRDefault="009C1ABE" w:rsidP="003A035C">
            <w:pPr>
              <w:pStyle w:val="AralkYok"/>
              <w:spacing w:line="360" w:lineRule="auto"/>
              <w:rPr>
                <w:rFonts w:ascii="Cambria" w:hAnsi="Cambria"/>
                <w:b/>
                <w:bCs/>
                <w:color w:val="000000" w:themeColor="text1"/>
              </w:rPr>
            </w:pPr>
            <w:r w:rsidRPr="009C1ABE">
              <w:rPr>
                <w:rStyle w:val="fontstyle01"/>
                <w:rFonts w:ascii="Cambria" w:hAnsi="Cambria"/>
                <w:b w:val="0"/>
              </w:rPr>
              <w:t>11. 4. 2. 1. Çemberlerde açıların özelliklerini kullanarak işlemler yapar.</w:t>
            </w:r>
          </w:p>
        </w:tc>
      </w:tr>
      <w:tr w:rsidR="009C1ABE" w:rsidRPr="003A035C" w:rsidTr="003A035C">
        <w:trPr>
          <w:trHeight w:val="560"/>
        </w:trPr>
        <w:tc>
          <w:tcPr>
            <w:tcW w:w="1384" w:type="dxa"/>
            <w:vMerge/>
            <w:vAlign w:val="center"/>
          </w:tcPr>
          <w:p w:rsidR="009C1ABE" w:rsidRPr="00D633B8" w:rsidRDefault="009C1ABE" w:rsidP="003A035C">
            <w:pPr>
              <w:pStyle w:val="AralkYok"/>
              <w:spacing w:line="360" w:lineRule="auto"/>
              <w:jc w:val="center"/>
              <w:rPr>
                <w:rFonts w:ascii="Cambria" w:hAnsi="Cambria"/>
                <w:b/>
              </w:rPr>
            </w:pPr>
          </w:p>
        </w:tc>
        <w:tc>
          <w:tcPr>
            <w:tcW w:w="2552" w:type="dxa"/>
            <w:vAlign w:val="center"/>
          </w:tcPr>
          <w:p w:rsidR="009C1ABE" w:rsidRPr="009C1ABE" w:rsidRDefault="009C1ABE" w:rsidP="003A035C">
            <w:pPr>
              <w:pStyle w:val="AralkYok"/>
              <w:spacing w:line="360" w:lineRule="auto"/>
              <w:jc w:val="center"/>
              <w:rPr>
                <w:rFonts w:ascii="Cambria" w:hAnsi="Cambria"/>
                <w:b/>
                <w:bCs/>
                <w:color w:val="000000" w:themeColor="text1"/>
                <w:sz w:val="6"/>
                <w:szCs w:val="6"/>
              </w:rPr>
            </w:pPr>
          </w:p>
          <w:p w:rsidR="009C1ABE" w:rsidRPr="009C1ABE" w:rsidRDefault="009C1ABE" w:rsidP="003A035C">
            <w:pPr>
              <w:pStyle w:val="AralkYok"/>
              <w:spacing w:line="360" w:lineRule="auto"/>
              <w:jc w:val="center"/>
              <w:rPr>
                <w:rFonts w:ascii="Cambria" w:hAnsi="Cambria"/>
                <w:b/>
                <w:bCs/>
                <w:color w:val="000000" w:themeColor="text1"/>
              </w:rPr>
            </w:pPr>
            <w:r w:rsidRPr="009C1ABE">
              <w:rPr>
                <w:rFonts w:ascii="Cambria" w:hAnsi="Cambria"/>
                <w:b/>
                <w:bCs/>
                <w:color w:val="000000" w:themeColor="text1"/>
              </w:rPr>
              <w:t>11.</w:t>
            </w:r>
            <w:r>
              <w:rPr>
                <w:rFonts w:ascii="Cambria" w:hAnsi="Cambria"/>
                <w:b/>
                <w:bCs/>
                <w:color w:val="000000" w:themeColor="text1"/>
              </w:rPr>
              <w:t xml:space="preserve"> </w:t>
            </w:r>
            <w:r w:rsidRPr="009C1ABE">
              <w:rPr>
                <w:rFonts w:ascii="Cambria" w:hAnsi="Cambria"/>
                <w:b/>
                <w:bCs/>
                <w:color w:val="000000" w:themeColor="text1"/>
              </w:rPr>
              <w:t>4.</w:t>
            </w:r>
            <w:r>
              <w:rPr>
                <w:rFonts w:ascii="Cambria" w:hAnsi="Cambria"/>
                <w:b/>
                <w:bCs/>
                <w:color w:val="000000" w:themeColor="text1"/>
              </w:rPr>
              <w:t xml:space="preserve"> </w:t>
            </w:r>
            <w:r w:rsidRPr="009C1ABE">
              <w:rPr>
                <w:rFonts w:ascii="Cambria" w:hAnsi="Cambria"/>
                <w:b/>
                <w:bCs/>
                <w:color w:val="000000" w:themeColor="text1"/>
              </w:rPr>
              <w:t xml:space="preserve">3. </w:t>
            </w:r>
            <w:r>
              <w:rPr>
                <w:rFonts w:ascii="Cambria" w:hAnsi="Cambria"/>
                <w:b/>
                <w:bCs/>
                <w:color w:val="000000" w:themeColor="text1"/>
              </w:rPr>
              <w:t xml:space="preserve"> </w:t>
            </w:r>
            <w:r w:rsidRPr="009C1ABE">
              <w:rPr>
                <w:rFonts w:ascii="Cambria" w:hAnsi="Cambria"/>
                <w:b/>
                <w:bCs/>
                <w:color w:val="000000" w:themeColor="text1"/>
              </w:rPr>
              <w:t>Dairenin Çevresi ve Alanı</w:t>
            </w:r>
          </w:p>
        </w:tc>
        <w:tc>
          <w:tcPr>
            <w:tcW w:w="5918" w:type="dxa"/>
            <w:vAlign w:val="center"/>
          </w:tcPr>
          <w:p w:rsidR="009C1ABE" w:rsidRPr="009C1ABE" w:rsidRDefault="009C1ABE" w:rsidP="003A035C">
            <w:pPr>
              <w:pStyle w:val="AralkYok"/>
              <w:spacing w:line="360" w:lineRule="auto"/>
              <w:rPr>
                <w:rStyle w:val="fontstyle01"/>
                <w:rFonts w:ascii="Cambria" w:hAnsi="Cambria"/>
              </w:rPr>
            </w:pPr>
            <w:r w:rsidRPr="009C1ABE">
              <w:rPr>
                <w:rFonts w:ascii="Cambria" w:hAnsi="Cambria" w:cs="Calibri"/>
                <w:bCs/>
                <w:color w:val="000000"/>
              </w:rPr>
              <w:t>11.</w:t>
            </w:r>
            <w:r>
              <w:rPr>
                <w:rFonts w:ascii="Cambria" w:hAnsi="Cambria" w:cs="Calibri"/>
                <w:bCs/>
                <w:color w:val="000000"/>
              </w:rPr>
              <w:t xml:space="preserve"> </w:t>
            </w:r>
            <w:r w:rsidRPr="009C1ABE">
              <w:rPr>
                <w:rFonts w:ascii="Cambria" w:hAnsi="Cambria" w:cs="Calibri"/>
                <w:bCs/>
                <w:color w:val="000000"/>
              </w:rPr>
              <w:t>4.</w:t>
            </w:r>
            <w:r>
              <w:rPr>
                <w:rFonts w:ascii="Cambria" w:hAnsi="Cambria" w:cs="Calibri"/>
                <w:bCs/>
                <w:color w:val="000000"/>
              </w:rPr>
              <w:t xml:space="preserve"> </w:t>
            </w:r>
            <w:r w:rsidRPr="009C1ABE">
              <w:rPr>
                <w:rFonts w:ascii="Cambria" w:hAnsi="Cambria" w:cs="Calibri"/>
                <w:bCs/>
                <w:color w:val="000000"/>
              </w:rPr>
              <w:t>3.</w:t>
            </w:r>
            <w:r>
              <w:rPr>
                <w:rFonts w:ascii="Cambria" w:hAnsi="Cambria" w:cs="Calibri"/>
                <w:bCs/>
                <w:color w:val="000000"/>
              </w:rPr>
              <w:t xml:space="preserve"> </w:t>
            </w:r>
            <w:r w:rsidRPr="009C1ABE">
              <w:rPr>
                <w:rFonts w:ascii="Cambria" w:hAnsi="Cambria" w:cs="Calibri"/>
                <w:bCs/>
                <w:color w:val="000000"/>
              </w:rPr>
              <w:t>1.</w:t>
            </w:r>
            <w:r>
              <w:rPr>
                <w:rFonts w:ascii="Cambria" w:hAnsi="Cambria" w:cs="Calibri"/>
                <w:bCs/>
                <w:color w:val="000000"/>
              </w:rPr>
              <w:t xml:space="preserve"> </w:t>
            </w:r>
            <w:r w:rsidRPr="009C1ABE">
              <w:rPr>
                <w:rFonts w:ascii="Cambria" w:hAnsi="Cambria" w:cs="Calibri"/>
                <w:bCs/>
                <w:color w:val="000000"/>
              </w:rPr>
              <w:t xml:space="preserve"> Dairenin çevre ve alan bağıntılarını oluşturur.</w:t>
            </w:r>
          </w:p>
        </w:tc>
      </w:tr>
    </w:tbl>
    <w:p w:rsidR="003A035C" w:rsidRPr="009C1ABE" w:rsidRDefault="003A035C" w:rsidP="00EF71C1">
      <w:pPr>
        <w:pStyle w:val="AralkYok"/>
        <w:spacing w:line="360" w:lineRule="auto"/>
        <w:rPr>
          <w:rFonts w:ascii="Cambria" w:hAnsi="Cambria"/>
          <w:b/>
          <w:sz w:val="16"/>
          <w:szCs w:val="16"/>
        </w:rPr>
      </w:pPr>
    </w:p>
    <w:p w:rsidR="008F3915" w:rsidRPr="00EF71C1" w:rsidRDefault="00EF71C1" w:rsidP="00EF71C1">
      <w:pPr>
        <w:pStyle w:val="AralkYok"/>
        <w:spacing w:line="360" w:lineRule="auto"/>
        <w:rPr>
          <w:rFonts w:ascii="Cambria" w:hAnsi="Cambria"/>
          <w:sz w:val="24"/>
          <w:szCs w:val="24"/>
        </w:rPr>
      </w:pPr>
      <w:r w:rsidRPr="00C36811">
        <w:rPr>
          <w:rFonts w:ascii="Cambria" w:hAnsi="Cambria"/>
          <w:b/>
          <w:sz w:val="24"/>
          <w:szCs w:val="24"/>
        </w:rPr>
        <w:t xml:space="preserve">8 </w:t>
      </w:r>
      <w:r w:rsidR="008F3915" w:rsidRPr="00C36811">
        <w:rPr>
          <w:rFonts w:ascii="Cambria" w:hAnsi="Cambria"/>
          <w:b/>
          <w:sz w:val="24"/>
          <w:szCs w:val="24"/>
        </w:rPr>
        <w:t>)</w:t>
      </w:r>
      <w:r w:rsidR="008F3915" w:rsidRPr="00EF71C1">
        <w:rPr>
          <w:rFonts w:ascii="Cambria" w:hAnsi="Cambria"/>
          <w:sz w:val="24"/>
          <w:szCs w:val="24"/>
        </w:rPr>
        <w:t xml:space="preserve"> </w:t>
      </w:r>
      <w:r>
        <w:rPr>
          <w:rFonts w:ascii="Cambria" w:hAnsi="Cambria"/>
          <w:sz w:val="24"/>
          <w:szCs w:val="24"/>
        </w:rPr>
        <w:t xml:space="preserve">  </w:t>
      </w:r>
      <w:r w:rsidR="008F3915" w:rsidRPr="00EF71C1">
        <w:rPr>
          <w:rFonts w:ascii="Cambria" w:hAnsi="Cambria"/>
          <w:sz w:val="24"/>
          <w:szCs w:val="24"/>
        </w:rPr>
        <w:t>Covid 19 salgını sonrası kontrollü normalleşme sürecinde okul,</w:t>
      </w:r>
      <w:r w:rsidR="008010F4">
        <w:rPr>
          <w:rFonts w:ascii="Cambria" w:hAnsi="Cambria"/>
          <w:sz w:val="24"/>
          <w:szCs w:val="24"/>
        </w:rPr>
        <w:t xml:space="preserve"> </w:t>
      </w:r>
      <w:r w:rsidR="008F3915" w:rsidRPr="00EF71C1">
        <w:rPr>
          <w:rFonts w:ascii="Cambria" w:hAnsi="Cambria"/>
          <w:sz w:val="24"/>
          <w:szCs w:val="24"/>
        </w:rPr>
        <w:t xml:space="preserve">sınıf ve </w:t>
      </w:r>
      <w:hyperlink r:id="rId8" w:history="1">
        <w:r w:rsidR="008F3915" w:rsidRPr="008010F4">
          <w:rPr>
            <w:rStyle w:val="Kpr"/>
            <w:rFonts w:ascii="Cambria" w:hAnsi="Cambria"/>
            <w:color w:val="000000" w:themeColor="text1"/>
            <w:sz w:val="24"/>
            <w:szCs w:val="24"/>
            <w:u w:val="none"/>
          </w:rPr>
          <w:t>zümre</w:t>
        </w:r>
      </w:hyperlink>
      <w:r w:rsidR="008F3915" w:rsidRPr="00EF71C1">
        <w:rPr>
          <w:rFonts w:ascii="Cambria" w:hAnsi="Cambria"/>
          <w:sz w:val="24"/>
          <w:szCs w:val="24"/>
        </w:rPr>
        <w:t xml:space="preserve"> genelinde yapılacak iş ve işlemlerin belirlenmesi</w:t>
      </w:r>
      <w:r w:rsidR="00267A32" w:rsidRPr="00EF71C1">
        <w:rPr>
          <w:rFonts w:ascii="Cambria" w:hAnsi="Cambria"/>
          <w:sz w:val="24"/>
          <w:szCs w:val="24"/>
        </w:rPr>
        <w:t>:</w:t>
      </w:r>
    </w:p>
    <w:p w:rsidR="00AA78D1" w:rsidRPr="00EF71C1" w:rsidRDefault="00AA78D1" w:rsidP="00EF71C1">
      <w:pPr>
        <w:pStyle w:val="AralkYok"/>
        <w:spacing w:line="360" w:lineRule="auto"/>
        <w:ind w:firstLine="708"/>
        <w:rPr>
          <w:rFonts w:ascii="Cambria" w:hAnsi="Cambria"/>
          <w:sz w:val="24"/>
          <w:szCs w:val="24"/>
        </w:rPr>
      </w:pPr>
      <w:r w:rsidRPr="00EF71C1">
        <w:rPr>
          <w:rFonts w:ascii="Cambria" w:hAnsi="Cambria"/>
          <w:sz w:val="24"/>
          <w:szCs w:val="24"/>
        </w:rPr>
        <w:t>Covid 19 hastalığı,</w:t>
      </w:r>
      <w:r w:rsidR="00EF71C1">
        <w:rPr>
          <w:rFonts w:ascii="Cambria" w:hAnsi="Cambria"/>
          <w:sz w:val="24"/>
          <w:szCs w:val="24"/>
        </w:rPr>
        <w:t xml:space="preserve"> </w:t>
      </w:r>
      <w:r w:rsidRPr="00EF71C1">
        <w:rPr>
          <w:rFonts w:ascii="Cambria" w:hAnsi="Cambria"/>
          <w:sz w:val="24"/>
          <w:szCs w:val="24"/>
        </w:rPr>
        <w:t>virüsün yayılması,</w:t>
      </w:r>
      <w:r w:rsidR="00EF71C1">
        <w:rPr>
          <w:rFonts w:ascii="Cambria" w:hAnsi="Cambria"/>
          <w:sz w:val="24"/>
          <w:szCs w:val="24"/>
        </w:rPr>
        <w:t xml:space="preserve"> </w:t>
      </w:r>
      <w:r w:rsidRPr="00EF71C1">
        <w:rPr>
          <w:rFonts w:ascii="Cambria" w:hAnsi="Cambria"/>
          <w:sz w:val="24"/>
          <w:szCs w:val="24"/>
        </w:rPr>
        <w:t>virüsten korunma konusunda öğrenciler</w:t>
      </w:r>
      <w:r w:rsidR="00366103" w:rsidRPr="00EF71C1">
        <w:rPr>
          <w:rFonts w:ascii="Cambria" w:hAnsi="Cambria"/>
          <w:sz w:val="24"/>
          <w:szCs w:val="24"/>
        </w:rPr>
        <w:t>in bilgilendirilmesi</w:t>
      </w:r>
      <w:r w:rsidRPr="00EF71C1">
        <w:rPr>
          <w:rFonts w:ascii="Cambria" w:hAnsi="Cambria"/>
          <w:sz w:val="24"/>
          <w:szCs w:val="24"/>
        </w:rPr>
        <w:t>,</w:t>
      </w:r>
    </w:p>
    <w:p w:rsidR="00EF71C1" w:rsidRDefault="00EF71C1" w:rsidP="00EF71C1">
      <w:pPr>
        <w:pStyle w:val="AralkYok"/>
        <w:spacing w:line="360" w:lineRule="auto"/>
        <w:ind w:firstLine="708"/>
        <w:rPr>
          <w:rFonts w:ascii="Cambria" w:eastAsia="Times New Roman" w:hAnsi="Cambria"/>
          <w:sz w:val="24"/>
          <w:szCs w:val="24"/>
        </w:rPr>
      </w:pPr>
      <w:r>
        <w:rPr>
          <w:rFonts w:ascii="Cambria" w:eastAsia="Times New Roman" w:hAnsi="Cambria"/>
          <w:sz w:val="24"/>
          <w:szCs w:val="24"/>
        </w:rPr>
        <w:t>Sınıf  kapısının tenefüs süresinde açık kalmasının sağlanması,</w:t>
      </w:r>
    </w:p>
    <w:p w:rsidR="00FF0E40" w:rsidRPr="00EF71C1" w:rsidRDefault="00EF71C1" w:rsidP="00EF71C1">
      <w:pPr>
        <w:pStyle w:val="AralkYok"/>
        <w:spacing w:line="360" w:lineRule="auto"/>
        <w:ind w:firstLine="708"/>
        <w:rPr>
          <w:rFonts w:ascii="Cambria" w:eastAsia="Times New Roman" w:hAnsi="Cambria"/>
          <w:sz w:val="24"/>
          <w:szCs w:val="24"/>
        </w:rPr>
      </w:pPr>
      <w:r>
        <w:rPr>
          <w:rFonts w:ascii="Cambria" w:eastAsia="Times New Roman" w:hAnsi="Cambria"/>
          <w:sz w:val="24"/>
          <w:szCs w:val="24"/>
        </w:rPr>
        <w:t xml:space="preserve">Okul ve sınıfta yedek </w:t>
      </w:r>
      <w:r w:rsidR="00FF0E40" w:rsidRPr="00EF71C1">
        <w:rPr>
          <w:rFonts w:ascii="Cambria" w:eastAsia="Times New Roman" w:hAnsi="Cambria"/>
          <w:sz w:val="24"/>
          <w:szCs w:val="24"/>
        </w:rPr>
        <w:t>mask</w:t>
      </w:r>
      <w:r>
        <w:rPr>
          <w:rFonts w:ascii="Cambria" w:eastAsia="Times New Roman" w:hAnsi="Cambria"/>
          <w:sz w:val="24"/>
          <w:szCs w:val="24"/>
        </w:rPr>
        <w:t xml:space="preserve">e , dezenfektan </w:t>
      </w:r>
      <w:r w:rsidR="00FF0E40" w:rsidRPr="00EF71C1">
        <w:rPr>
          <w:rFonts w:ascii="Cambria" w:eastAsia="Times New Roman" w:hAnsi="Cambria"/>
          <w:sz w:val="24"/>
          <w:szCs w:val="24"/>
        </w:rPr>
        <w:t>ve kolonyaların bulundurulması,</w:t>
      </w:r>
    </w:p>
    <w:p w:rsidR="00FF0E40" w:rsidRPr="00EF71C1" w:rsidRDefault="00FF0E40" w:rsidP="00EF71C1">
      <w:pPr>
        <w:pStyle w:val="AralkYok"/>
        <w:spacing w:line="360" w:lineRule="auto"/>
        <w:ind w:firstLine="708"/>
        <w:rPr>
          <w:rFonts w:ascii="Cambria" w:eastAsia="Times New Roman" w:hAnsi="Cambria"/>
          <w:sz w:val="24"/>
          <w:szCs w:val="24"/>
        </w:rPr>
      </w:pPr>
      <w:r w:rsidRPr="00EF71C1">
        <w:rPr>
          <w:rFonts w:ascii="Cambria" w:eastAsia="Times New Roman" w:hAnsi="Cambria"/>
          <w:sz w:val="24"/>
          <w:szCs w:val="24"/>
        </w:rPr>
        <w:t>Öğrenc</w:t>
      </w:r>
      <w:r w:rsidR="00EF71C1">
        <w:rPr>
          <w:rFonts w:ascii="Cambria" w:eastAsia="Times New Roman" w:hAnsi="Cambria"/>
          <w:sz w:val="24"/>
          <w:szCs w:val="24"/>
        </w:rPr>
        <w:t xml:space="preserve">ilerin sınıf içinde yerlerinin </w:t>
      </w:r>
      <w:r w:rsidRPr="00EF71C1">
        <w:rPr>
          <w:rFonts w:ascii="Cambria" w:eastAsia="Times New Roman" w:hAnsi="Cambria"/>
          <w:sz w:val="24"/>
          <w:szCs w:val="24"/>
        </w:rPr>
        <w:t>belirlenip sosyal mesafeye uygun olacak şekilde oturmalarının sağlanması, gerekmedikçe  yer  değişikliği  yapılmaması,</w:t>
      </w:r>
    </w:p>
    <w:p w:rsidR="00FF0E40" w:rsidRPr="00EF71C1" w:rsidRDefault="00FF0E40" w:rsidP="00EF71C1">
      <w:pPr>
        <w:pStyle w:val="AralkYok"/>
        <w:spacing w:line="360" w:lineRule="auto"/>
        <w:ind w:firstLine="708"/>
        <w:rPr>
          <w:rFonts w:ascii="Cambria" w:hAnsi="Cambria"/>
          <w:sz w:val="24"/>
          <w:szCs w:val="24"/>
        </w:rPr>
      </w:pPr>
      <w:r w:rsidRPr="00EF71C1">
        <w:rPr>
          <w:rFonts w:ascii="Cambria" w:hAnsi="Cambria"/>
          <w:sz w:val="24"/>
          <w:szCs w:val="24"/>
        </w:rPr>
        <w:lastRenderedPageBreak/>
        <w:t>Yüz yüze eğitim sürecinde işleyemediğimiz derslerin kazanımlarının  tamamlayıcı eğitim planı yapılarak belirlenen süre içinde yüz yüze sınıf ortamında işlenmesi,</w:t>
      </w:r>
    </w:p>
    <w:p w:rsidR="00FF0E40" w:rsidRPr="00EF71C1" w:rsidRDefault="00FF0E40" w:rsidP="00EF71C1">
      <w:pPr>
        <w:pStyle w:val="AralkYok"/>
        <w:spacing w:line="360" w:lineRule="auto"/>
        <w:ind w:firstLine="708"/>
        <w:rPr>
          <w:rFonts w:ascii="Cambria" w:hAnsi="Cambria"/>
          <w:sz w:val="24"/>
          <w:szCs w:val="24"/>
        </w:rPr>
      </w:pPr>
      <w:r w:rsidRPr="00EF71C1">
        <w:rPr>
          <w:rFonts w:ascii="Cambria" w:eastAsia="Times New Roman" w:hAnsi="Cambria"/>
          <w:sz w:val="24"/>
          <w:szCs w:val="24"/>
        </w:rPr>
        <w:t>Öğrencilerin sosyal - duygusal durumlarının desteklenmesi, motivasyonlarının yüksek tutulması</w:t>
      </w:r>
      <w:r w:rsidR="002174DB" w:rsidRPr="00EF71C1">
        <w:rPr>
          <w:rFonts w:ascii="Cambria" w:eastAsia="Times New Roman" w:hAnsi="Cambria"/>
          <w:sz w:val="24"/>
          <w:szCs w:val="24"/>
        </w:rPr>
        <w:t>,</w:t>
      </w:r>
    </w:p>
    <w:p w:rsidR="008F3915" w:rsidRPr="00EF71C1" w:rsidRDefault="000A63C2" w:rsidP="00EF71C1">
      <w:pPr>
        <w:pStyle w:val="AralkYok"/>
        <w:spacing w:line="360" w:lineRule="auto"/>
        <w:ind w:firstLine="708"/>
        <w:rPr>
          <w:rFonts w:ascii="Cambria" w:hAnsi="Cambria"/>
          <w:sz w:val="24"/>
          <w:szCs w:val="24"/>
        </w:rPr>
      </w:pPr>
      <w:r w:rsidRPr="00EF71C1">
        <w:rPr>
          <w:rFonts w:ascii="Cambria" w:eastAsia="Times New Roman" w:hAnsi="Cambria"/>
          <w:sz w:val="24"/>
          <w:szCs w:val="24"/>
        </w:rPr>
        <w:t>Sınıfların sık sık havalandırılması, temizliğinin düzenli olarak yapılması</w:t>
      </w:r>
      <w:r w:rsidR="002174DB" w:rsidRPr="00EF71C1">
        <w:rPr>
          <w:rFonts w:ascii="Cambria" w:eastAsia="Times New Roman" w:hAnsi="Cambria"/>
          <w:sz w:val="24"/>
          <w:szCs w:val="24"/>
        </w:rPr>
        <w:t>,</w:t>
      </w:r>
    </w:p>
    <w:p w:rsidR="00EF71C1" w:rsidRPr="009C1ABE" w:rsidRDefault="00EF71C1" w:rsidP="00EF71C1">
      <w:pPr>
        <w:pStyle w:val="AralkYok"/>
        <w:spacing w:line="360" w:lineRule="auto"/>
        <w:rPr>
          <w:rFonts w:ascii="Cambria" w:hAnsi="Cambria"/>
          <w:b/>
          <w:sz w:val="10"/>
          <w:szCs w:val="10"/>
        </w:rPr>
      </w:pPr>
    </w:p>
    <w:p w:rsidR="00593080" w:rsidRPr="00EF71C1" w:rsidRDefault="00EF71C1" w:rsidP="00EF71C1">
      <w:pPr>
        <w:pStyle w:val="AralkYok"/>
        <w:spacing w:line="360" w:lineRule="auto"/>
        <w:rPr>
          <w:rFonts w:ascii="Cambria" w:hAnsi="Cambria"/>
          <w:sz w:val="24"/>
          <w:szCs w:val="24"/>
        </w:rPr>
      </w:pPr>
      <w:r>
        <w:rPr>
          <w:rFonts w:ascii="Cambria" w:hAnsi="Cambria"/>
          <w:b/>
          <w:sz w:val="24"/>
          <w:szCs w:val="24"/>
        </w:rPr>
        <w:t>9 )</w:t>
      </w:r>
      <w:r w:rsidR="00593080" w:rsidRPr="00EF71C1">
        <w:rPr>
          <w:rFonts w:ascii="Cambria" w:hAnsi="Cambria"/>
          <w:sz w:val="24"/>
          <w:szCs w:val="24"/>
        </w:rPr>
        <w:t xml:space="preserve"> </w:t>
      </w:r>
      <w:r>
        <w:rPr>
          <w:rFonts w:ascii="Cambria" w:hAnsi="Cambria"/>
          <w:sz w:val="24"/>
          <w:szCs w:val="24"/>
        </w:rPr>
        <w:t xml:space="preserve">  Zümre başkanımız </w:t>
      </w:r>
      <w:r w:rsidR="00BF2826">
        <w:rPr>
          <w:rFonts w:ascii="Cambria" w:hAnsi="Cambria"/>
          <w:sz w:val="24"/>
          <w:szCs w:val="24"/>
        </w:rPr>
        <w:t xml:space="preserve">     </w:t>
      </w:r>
      <w:r w:rsidR="00593080" w:rsidRPr="00EF71C1">
        <w:rPr>
          <w:rFonts w:ascii="Cambria" w:hAnsi="Cambria"/>
          <w:sz w:val="24"/>
          <w:szCs w:val="24"/>
        </w:rPr>
        <w:t xml:space="preserve">iyi dilek ve temennilerde bulundu. Tüm öğretmenlere teşekkür edilerek toplantı sona erdi. </w:t>
      </w:r>
    </w:p>
    <w:p w:rsidR="009C1ABE" w:rsidRPr="009C1ABE" w:rsidRDefault="009C1ABE" w:rsidP="00C36811">
      <w:pPr>
        <w:pStyle w:val="AralkYok"/>
        <w:spacing w:line="360" w:lineRule="auto"/>
        <w:rPr>
          <w:rFonts w:ascii="Cambria" w:hAnsi="Cambria"/>
          <w:b/>
          <w:sz w:val="10"/>
          <w:szCs w:val="10"/>
          <w:u w:val="single"/>
        </w:rPr>
      </w:pPr>
    </w:p>
    <w:p w:rsidR="004201B4" w:rsidRPr="00C36811" w:rsidRDefault="004201B4" w:rsidP="00C36811">
      <w:pPr>
        <w:pStyle w:val="AralkYok"/>
        <w:spacing w:line="360" w:lineRule="auto"/>
        <w:rPr>
          <w:rFonts w:ascii="Cambria" w:hAnsi="Cambria"/>
          <w:b/>
          <w:sz w:val="24"/>
          <w:szCs w:val="24"/>
          <w:u w:val="single"/>
        </w:rPr>
      </w:pPr>
      <w:r w:rsidRPr="00C36811">
        <w:rPr>
          <w:rFonts w:ascii="Cambria" w:hAnsi="Cambria"/>
          <w:b/>
          <w:sz w:val="24"/>
          <w:szCs w:val="24"/>
          <w:u w:val="single"/>
        </w:rPr>
        <w:t>ALINAN KARARLAR</w:t>
      </w:r>
    </w:p>
    <w:p w:rsidR="00415871" w:rsidRPr="00C36811" w:rsidRDefault="00415871" w:rsidP="00C36811">
      <w:pPr>
        <w:pStyle w:val="AralkYok"/>
        <w:spacing w:line="360" w:lineRule="auto"/>
        <w:rPr>
          <w:rFonts w:ascii="Cambria" w:hAnsi="Cambria"/>
          <w:sz w:val="24"/>
          <w:szCs w:val="24"/>
        </w:rPr>
      </w:pPr>
      <w:r w:rsidRPr="00C36811">
        <w:rPr>
          <w:rFonts w:ascii="Cambria" w:hAnsi="Cambria"/>
          <w:b/>
          <w:sz w:val="24"/>
          <w:szCs w:val="24"/>
        </w:rPr>
        <w:t>1</w:t>
      </w:r>
      <w:r w:rsidR="00C36811" w:rsidRPr="00C36811">
        <w:rPr>
          <w:rFonts w:ascii="Cambria" w:hAnsi="Cambria"/>
          <w:b/>
          <w:sz w:val="24"/>
          <w:szCs w:val="24"/>
        </w:rPr>
        <w:t xml:space="preserve"> )</w:t>
      </w:r>
      <w:r w:rsidR="00C36811">
        <w:rPr>
          <w:rFonts w:ascii="Cambria" w:hAnsi="Cambria"/>
          <w:sz w:val="24"/>
          <w:szCs w:val="24"/>
        </w:rPr>
        <w:t xml:space="preserve">  </w:t>
      </w:r>
      <w:r w:rsidRPr="00C36811">
        <w:rPr>
          <w:rFonts w:ascii="Cambria" w:hAnsi="Cambria"/>
          <w:sz w:val="24"/>
          <w:szCs w:val="24"/>
        </w:rPr>
        <w:t xml:space="preserve"> Derslerimizde işlenmeyen kazanımların  tespit edilerek  yüz yüze eğitim sürecinde işlenmesi için tamamlayıcı eğitim planlarının yapılmasına,</w:t>
      </w:r>
    </w:p>
    <w:p w:rsidR="00C36811" w:rsidRPr="00C36811" w:rsidRDefault="00C36811" w:rsidP="00C36811">
      <w:pPr>
        <w:pStyle w:val="AralkYok"/>
        <w:spacing w:line="360" w:lineRule="auto"/>
        <w:rPr>
          <w:rFonts w:ascii="Cambria" w:hAnsi="Cambria"/>
          <w:sz w:val="10"/>
          <w:szCs w:val="10"/>
        </w:rPr>
      </w:pPr>
    </w:p>
    <w:p w:rsidR="00415871" w:rsidRPr="00C36811" w:rsidRDefault="00C36811" w:rsidP="00C36811">
      <w:pPr>
        <w:pStyle w:val="AralkYok"/>
        <w:spacing w:line="360" w:lineRule="auto"/>
        <w:rPr>
          <w:rFonts w:ascii="Cambria" w:hAnsi="Cambria"/>
          <w:sz w:val="24"/>
          <w:szCs w:val="24"/>
        </w:rPr>
      </w:pPr>
      <w:r w:rsidRPr="00C36811">
        <w:rPr>
          <w:rFonts w:ascii="Cambria" w:hAnsi="Cambria"/>
          <w:b/>
          <w:sz w:val="24"/>
          <w:szCs w:val="24"/>
        </w:rPr>
        <w:t>2 )</w:t>
      </w:r>
      <w:r w:rsidR="00415871" w:rsidRPr="00C36811">
        <w:rPr>
          <w:rFonts w:ascii="Cambria" w:hAnsi="Cambria"/>
          <w:sz w:val="24"/>
          <w:szCs w:val="24"/>
        </w:rPr>
        <w:t xml:space="preserve"> </w:t>
      </w:r>
      <w:r>
        <w:rPr>
          <w:rFonts w:ascii="Cambria" w:hAnsi="Cambria"/>
          <w:sz w:val="24"/>
          <w:szCs w:val="24"/>
        </w:rPr>
        <w:t xml:space="preserve">  </w:t>
      </w:r>
      <w:r w:rsidR="00415871" w:rsidRPr="00C36811">
        <w:rPr>
          <w:rFonts w:ascii="Cambria" w:hAnsi="Cambria"/>
          <w:sz w:val="24"/>
          <w:szCs w:val="24"/>
        </w:rPr>
        <w:t>Öğrencilerin sınıf içerisinde oturma düzenin belirlenen mesafe ölçülerine göre düzenlenmesine</w:t>
      </w:r>
      <w:r>
        <w:rPr>
          <w:rFonts w:ascii="Cambria" w:hAnsi="Cambria"/>
          <w:sz w:val="24"/>
          <w:szCs w:val="24"/>
        </w:rPr>
        <w:t>,</w:t>
      </w:r>
    </w:p>
    <w:p w:rsidR="00C36811" w:rsidRPr="00C36811" w:rsidRDefault="00C36811" w:rsidP="00C36811">
      <w:pPr>
        <w:pStyle w:val="AralkYok"/>
        <w:spacing w:line="360" w:lineRule="auto"/>
        <w:rPr>
          <w:rFonts w:ascii="Cambria" w:hAnsi="Cambria"/>
          <w:sz w:val="24"/>
          <w:szCs w:val="24"/>
        </w:rPr>
      </w:pPr>
      <w:r w:rsidRPr="00C36811">
        <w:rPr>
          <w:rFonts w:ascii="Cambria" w:hAnsi="Cambria"/>
          <w:b/>
          <w:sz w:val="24"/>
          <w:szCs w:val="24"/>
        </w:rPr>
        <w:t>3 )</w:t>
      </w:r>
      <w:r>
        <w:rPr>
          <w:rFonts w:ascii="Cambria" w:hAnsi="Cambria"/>
          <w:sz w:val="24"/>
          <w:szCs w:val="24"/>
        </w:rPr>
        <w:t xml:space="preserve">   </w:t>
      </w:r>
      <w:r w:rsidRPr="00C36811">
        <w:rPr>
          <w:rFonts w:ascii="Cambria" w:hAnsi="Cambria"/>
          <w:sz w:val="24"/>
          <w:szCs w:val="24"/>
        </w:rPr>
        <w:t>2020</w:t>
      </w:r>
      <w:r>
        <w:rPr>
          <w:rFonts w:ascii="Cambria" w:hAnsi="Cambria"/>
          <w:sz w:val="24"/>
          <w:szCs w:val="24"/>
        </w:rPr>
        <w:t xml:space="preserve"> – </w:t>
      </w:r>
      <w:r w:rsidRPr="00C36811">
        <w:rPr>
          <w:rFonts w:ascii="Cambria" w:hAnsi="Cambria"/>
          <w:sz w:val="24"/>
          <w:szCs w:val="24"/>
        </w:rPr>
        <w:t>2021 eğitim öğretim yılı sene başı zümresinde "Covid-19 ile ilgili alınacak tedbir ve hijyen ku</w:t>
      </w:r>
      <w:r>
        <w:rPr>
          <w:rFonts w:ascii="Cambria" w:hAnsi="Cambria"/>
          <w:sz w:val="24"/>
          <w:szCs w:val="24"/>
        </w:rPr>
        <w:t>ralları" maddesinin eklenmesine,</w:t>
      </w:r>
    </w:p>
    <w:p w:rsidR="00C36811" w:rsidRPr="00C36811" w:rsidRDefault="00C36811" w:rsidP="00C36811">
      <w:pPr>
        <w:pStyle w:val="AralkYok"/>
        <w:spacing w:line="360" w:lineRule="auto"/>
        <w:rPr>
          <w:rFonts w:ascii="Cambria" w:hAnsi="Cambria"/>
          <w:sz w:val="10"/>
          <w:szCs w:val="10"/>
        </w:rPr>
      </w:pPr>
    </w:p>
    <w:p w:rsidR="00415871" w:rsidRPr="00C36811" w:rsidRDefault="00C36811" w:rsidP="00C36811">
      <w:pPr>
        <w:pStyle w:val="AralkYok"/>
        <w:spacing w:line="360" w:lineRule="auto"/>
        <w:rPr>
          <w:rFonts w:ascii="Cambria" w:hAnsi="Cambria"/>
          <w:sz w:val="24"/>
          <w:szCs w:val="24"/>
        </w:rPr>
      </w:pPr>
      <w:r>
        <w:rPr>
          <w:rFonts w:ascii="Cambria" w:hAnsi="Cambria"/>
          <w:b/>
          <w:sz w:val="24"/>
          <w:szCs w:val="24"/>
        </w:rPr>
        <w:t>4</w:t>
      </w:r>
      <w:r w:rsidRPr="00C36811">
        <w:rPr>
          <w:rFonts w:ascii="Cambria" w:hAnsi="Cambria"/>
          <w:b/>
          <w:sz w:val="24"/>
          <w:szCs w:val="24"/>
        </w:rPr>
        <w:t xml:space="preserve"> )</w:t>
      </w:r>
      <w:r>
        <w:rPr>
          <w:rFonts w:ascii="Cambria" w:hAnsi="Cambria"/>
          <w:sz w:val="24"/>
          <w:szCs w:val="24"/>
        </w:rPr>
        <w:t xml:space="preserve">   </w:t>
      </w:r>
      <w:r w:rsidR="00415871" w:rsidRPr="00C36811">
        <w:rPr>
          <w:rFonts w:ascii="Cambria" w:hAnsi="Cambria"/>
          <w:sz w:val="24"/>
          <w:szCs w:val="24"/>
        </w:rPr>
        <w:t>Öğrencilerimize maske, mesafe ve hijyen kurallarının davranış haline getir</w:t>
      </w:r>
      <w:r w:rsidR="006807C9" w:rsidRPr="00C36811">
        <w:rPr>
          <w:rFonts w:ascii="Cambria" w:hAnsi="Cambria"/>
          <w:sz w:val="24"/>
          <w:szCs w:val="24"/>
        </w:rPr>
        <w:t>ilmesi için gerekli bilgilendirmelerin</w:t>
      </w:r>
      <w:r w:rsidR="00415871" w:rsidRPr="00C36811">
        <w:rPr>
          <w:rFonts w:ascii="Cambria" w:hAnsi="Cambria"/>
          <w:sz w:val="24"/>
          <w:szCs w:val="24"/>
        </w:rPr>
        <w:t xml:space="preserve"> </w:t>
      </w:r>
      <w:r w:rsidR="006807C9" w:rsidRPr="00C36811">
        <w:rPr>
          <w:rFonts w:ascii="Cambria" w:hAnsi="Cambria"/>
          <w:sz w:val="24"/>
          <w:szCs w:val="24"/>
        </w:rPr>
        <w:t>yapılmasına</w:t>
      </w:r>
      <w:r>
        <w:rPr>
          <w:rFonts w:ascii="Cambria" w:hAnsi="Cambria"/>
          <w:sz w:val="24"/>
          <w:szCs w:val="24"/>
        </w:rPr>
        <w:t>,</w:t>
      </w:r>
    </w:p>
    <w:p w:rsidR="00C36811" w:rsidRPr="00C36811" w:rsidRDefault="00C36811" w:rsidP="00C36811">
      <w:pPr>
        <w:pStyle w:val="AralkYok"/>
        <w:spacing w:line="360" w:lineRule="auto"/>
        <w:rPr>
          <w:rFonts w:ascii="Cambria" w:hAnsi="Cambria"/>
          <w:sz w:val="10"/>
          <w:szCs w:val="10"/>
        </w:rPr>
      </w:pPr>
    </w:p>
    <w:p w:rsidR="00C36811" w:rsidRPr="00C36811" w:rsidRDefault="00C36811" w:rsidP="00C36811">
      <w:pPr>
        <w:pStyle w:val="AralkYok"/>
        <w:spacing w:line="360" w:lineRule="auto"/>
        <w:rPr>
          <w:rFonts w:ascii="Cambria" w:hAnsi="Cambria" w:cs="Calibri"/>
          <w:sz w:val="24"/>
          <w:szCs w:val="24"/>
        </w:rPr>
      </w:pPr>
      <w:r>
        <w:rPr>
          <w:rFonts w:ascii="Cambria" w:hAnsi="Cambria"/>
          <w:b/>
          <w:sz w:val="24"/>
          <w:szCs w:val="24"/>
        </w:rPr>
        <w:t>5</w:t>
      </w:r>
      <w:r w:rsidRPr="00C36811">
        <w:rPr>
          <w:rFonts w:ascii="Cambria" w:hAnsi="Cambria"/>
          <w:b/>
          <w:sz w:val="24"/>
          <w:szCs w:val="24"/>
        </w:rPr>
        <w:t xml:space="preserve"> )</w:t>
      </w:r>
      <w:r>
        <w:rPr>
          <w:rFonts w:ascii="Cambria" w:hAnsi="Cambria"/>
          <w:sz w:val="24"/>
          <w:szCs w:val="24"/>
        </w:rPr>
        <w:t xml:space="preserve">   </w:t>
      </w:r>
      <w:r w:rsidRPr="00C36811">
        <w:rPr>
          <w:rFonts w:ascii="Cambria" w:hAnsi="Cambria"/>
          <w:sz w:val="24"/>
          <w:szCs w:val="24"/>
        </w:rPr>
        <w:t xml:space="preserve">Öğretmenlerin yaz tatili sürecinde kendilerini uzaktan - online eğitimlere hazırlamak için gerekli araştırmaları yapmasına karar verildi. </w:t>
      </w:r>
    </w:p>
    <w:p w:rsidR="006807C9" w:rsidRPr="00C36811" w:rsidRDefault="006807C9" w:rsidP="00C36811">
      <w:pPr>
        <w:pStyle w:val="AralkYok"/>
        <w:spacing w:line="360" w:lineRule="auto"/>
        <w:rPr>
          <w:rFonts w:ascii="Cambria" w:hAnsi="Cambria"/>
          <w:sz w:val="10"/>
          <w:szCs w:val="10"/>
        </w:rPr>
      </w:pPr>
    </w:p>
    <w:p w:rsidR="009960F8" w:rsidRPr="00C36811" w:rsidRDefault="00C36811" w:rsidP="00C36811">
      <w:pPr>
        <w:pStyle w:val="AralkYok"/>
        <w:spacing w:line="360" w:lineRule="auto"/>
        <w:rPr>
          <w:rFonts w:ascii="Cambria" w:hAnsi="Cambria"/>
          <w:sz w:val="24"/>
          <w:szCs w:val="24"/>
        </w:rPr>
      </w:pPr>
      <w:r w:rsidRPr="00C36811">
        <w:rPr>
          <w:rFonts w:ascii="Cambria" w:hAnsi="Cambria"/>
          <w:b/>
          <w:sz w:val="24"/>
          <w:szCs w:val="24"/>
        </w:rPr>
        <w:t>6 )</w:t>
      </w:r>
      <w:r>
        <w:rPr>
          <w:rFonts w:ascii="Cambria" w:hAnsi="Cambria"/>
          <w:sz w:val="24"/>
          <w:szCs w:val="24"/>
        </w:rPr>
        <w:t xml:space="preserve">   </w:t>
      </w:r>
      <w:r w:rsidR="00EA1485" w:rsidRPr="00C36811">
        <w:rPr>
          <w:rFonts w:ascii="Cambria" w:hAnsi="Cambria"/>
          <w:bCs/>
          <w:sz w:val="24"/>
          <w:szCs w:val="24"/>
        </w:rPr>
        <w:t xml:space="preserve">Pandemi sürecince gündemin takip edilmesine ve </w:t>
      </w:r>
      <w:r w:rsidR="006807C9" w:rsidRPr="00C36811">
        <w:rPr>
          <w:rFonts w:ascii="Cambria" w:hAnsi="Cambria"/>
          <w:bCs/>
          <w:sz w:val="24"/>
          <w:szCs w:val="24"/>
        </w:rPr>
        <w:t>öğrencilere</w:t>
      </w:r>
      <w:r w:rsidR="00EA1485" w:rsidRPr="00C36811">
        <w:rPr>
          <w:rFonts w:ascii="Cambria" w:hAnsi="Cambria"/>
          <w:bCs/>
          <w:sz w:val="24"/>
          <w:szCs w:val="24"/>
        </w:rPr>
        <w:t xml:space="preserve"> bilgilendirmelerin sık sık yapılmasına</w:t>
      </w:r>
      <w:r>
        <w:rPr>
          <w:rFonts w:ascii="Cambria" w:hAnsi="Cambria"/>
          <w:bCs/>
          <w:sz w:val="24"/>
          <w:szCs w:val="24"/>
        </w:rPr>
        <w:t xml:space="preserve"> </w:t>
      </w:r>
      <w:r w:rsidR="007B7A7A" w:rsidRPr="00C36811">
        <w:rPr>
          <w:rFonts w:ascii="Cambria" w:hAnsi="Cambria"/>
          <w:sz w:val="24"/>
          <w:szCs w:val="24"/>
        </w:rPr>
        <w:t>k</w:t>
      </w:r>
      <w:r w:rsidR="009960F8" w:rsidRPr="00C36811">
        <w:rPr>
          <w:rFonts w:ascii="Cambria" w:hAnsi="Cambria"/>
          <w:sz w:val="24"/>
          <w:szCs w:val="24"/>
        </w:rPr>
        <w:t>arar</w:t>
      </w:r>
      <w:r w:rsidR="007B7A7A" w:rsidRPr="00C36811">
        <w:rPr>
          <w:rFonts w:ascii="Cambria" w:hAnsi="Cambria"/>
          <w:sz w:val="24"/>
          <w:szCs w:val="24"/>
        </w:rPr>
        <w:t xml:space="preserve">  verilmişti</w:t>
      </w:r>
      <w:r w:rsidR="009960F8" w:rsidRPr="00C36811">
        <w:rPr>
          <w:rFonts w:ascii="Cambria" w:hAnsi="Cambria"/>
          <w:sz w:val="24"/>
          <w:szCs w:val="24"/>
        </w:rPr>
        <w:t>r.</w:t>
      </w:r>
    </w:p>
    <w:p w:rsidR="00A171B7" w:rsidRPr="00A171B7" w:rsidRDefault="00A171B7" w:rsidP="00A171B7">
      <w:pPr>
        <w:spacing w:after="0" w:line="240" w:lineRule="auto"/>
        <w:ind w:left="6372"/>
        <w:rPr>
          <w:rFonts w:ascii="Times New Roman" w:eastAsia="Times New Roman" w:hAnsi="Times New Roman" w:cs="Times New Roman"/>
          <w:sz w:val="24"/>
          <w:szCs w:val="24"/>
          <w:lang w:eastAsia="tr-TR"/>
        </w:rPr>
      </w:pPr>
      <w:r w:rsidRPr="00A171B7">
        <w:rPr>
          <w:rFonts w:ascii="Times New Roman" w:eastAsia="Times New Roman" w:hAnsi="Times New Roman" w:cs="Times New Roman"/>
          <w:sz w:val="24"/>
          <w:szCs w:val="24"/>
          <w:lang w:eastAsia="tr-TR"/>
        </w:rPr>
        <w:t xml:space="preserve">                   </w:t>
      </w:r>
    </w:p>
    <w:p w:rsidR="00A171B7" w:rsidRPr="00A171B7" w:rsidRDefault="00A171B7" w:rsidP="00A171B7">
      <w:pPr>
        <w:pStyle w:val="AralkYok"/>
        <w:spacing w:line="276" w:lineRule="auto"/>
        <w:rPr>
          <w:rFonts w:ascii="Cambria" w:hAnsi="Cambria" w:cs="Calibri"/>
          <w:sz w:val="24"/>
          <w:szCs w:val="24"/>
        </w:rPr>
      </w:pPr>
      <w:r w:rsidRPr="00A171B7">
        <w:rPr>
          <w:rFonts w:ascii="Cambria" w:hAnsi="Cambria" w:cs="Calibri"/>
          <w:sz w:val="24"/>
          <w:szCs w:val="24"/>
        </w:rPr>
        <w:t xml:space="preserve">  </w:t>
      </w:r>
    </w:p>
    <w:p w:rsidR="00A171B7" w:rsidRPr="00A171B7" w:rsidRDefault="00A171B7" w:rsidP="00A171B7">
      <w:pPr>
        <w:pStyle w:val="AralkYok"/>
        <w:spacing w:line="276" w:lineRule="auto"/>
        <w:rPr>
          <w:rFonts w:ascii="Cambria" w:hAnsi="Cambria" w:cs="Calibri"/>
          <w:sz w:val="24"/>
          <w:szCs w:val="24"/>
        </w:rPr>
      </w:pPr>
      <w:r w:rsidRPr="00A171B7">
        <w:rPr>
          <w:rFonts w:ascii="Cambria" w:hAnsi="Cambria" w:cs="Calibri"/>
          <w:sz w:val="24"/>
          <w:szCs w:val="24"/>
        </w:rPr>
        <w:t xml:space="preserve">          </w:t>
      </w:r>
      <w:r>
        <w:rPr>
          <w:rFonts w:ascii="Cambria" w:hAnsi="Cambria" w:cs="Calibri"/>
          <w:sz w:val="24"/>
          <w:szCs w:val="24"/>
        </w:rPr>
        <w:t xml:space="preserve">  </w:t>
      </w:r>
    </w:p>
    <w:p w:rsidR="00A171B7" w:rsidRPr="00A171B7" w:rsidRDefault="00A171B7" w:rsidP="00A171B7">
      <w:pPr>
        <w:pStyle w:val="AralkYok"/>
        <w:spacing w:line="360" w:lineRule="auto"/>
        <w:rPr>
          <w:rFonts w:ascii="Cambria" w:hAnsi="Cambria" w:cs="Calibri"/>
          <w:sz w:val="24"/>
          <w:szCs w:val="24"/>
        </w:rPr>
      </w:pPr>
      <w:r w:rsidRPr="00A171B7">
        <w:rPr>
          <w:rFonts w:ascii="Cambria" w:hAnsi="Cambria" w:cs="Calibri"/>
          <w:sz w:val="24"/>
          <w:szCs w:val="24"/>
        </w:rPr>
        <w:t xml:space="preserve"> Matematik Öğretmeni</w:t>
      </w:r>
      <w:r w:rsidRPr="00A171B7">
        <w:rPr>
          <w:rFonts w:ascii="Cambria" w:hAnsi="Cambria" w:cs="Calibri"/>
          <w:sz w:val="24"/>
          <w:szCs w:val="24"/>
        </w:rPr>
        <w:tab/>
        <w:t xml:space="preserve">       </w:t>
      </w:r>
      <w:r w:rsidR="00C36811">
        <w:rPr>
          <w:rFonts w:ascii="Cambria" w:hAnsi="Cambria" w:cs="Calibri"/>
          <w:sz w:val="24"/>
          <w:szCs w:val="24"/>
        </w:rPr>
        <w:t xml:space="preserve">      </w:t>
      </w:r>
      <w:r>
        <w:rPr>
          <w:rFonts w:ascii="Cambria" w:hAnsi="Cambria" w:cs="Calibri"/>
          <w:sz w:val="24"/>
          <w:szCs w:val="24"/>
        </w:rPr>
        <w:t xml:space="preserve"> </w:t>
      </w:r>
      <w:r w:rsidRPr="00A171B7">
        <w:rPr>
          <w:rFonts w:ascii="Cambria" w:hAnsi="Cambria" w:cs="Calibri"/>
          <w:sz w:val="24"/>
          <w:szCs w:val="24"/>
        </w:rPr>
        <w:t>Matematik Öğretmeni</w:t>
      </w:r>
      <w:r w:rsidRPr="00A171B7">
        <w:rPr>
          <w:rFonts w:ascii="Cambria" w:hAnsi="Cambria" w:cs="Calibri"/>
          <w:sz w:val="24"/>
          <w:szCs w:val="24"/>
        </w:rPr>
        <w:tab/>
        <w:t xml:space="preserve">          </w:t>
      </w:r>
      <w:r w:rsidR="00C36811">
        <w:rPr>
          <w:rFonts w:ascii="Cambria" w:hAnsi="Cambria" w:cs="Calibri"/>
          <w:sz w:val="24"/>
          <w:szCs w:val="24"/>
        </w:rPr>
        <w:t xml:space="preserve">   </w:t>
      </w:r>
      <w:r w:rsidR="00C36811" w:rsidRPr="00A171B7">
        <w:rPr>
          <w:rFonts w:ascii="Times New Roman" w:eastAsia="Times New Roman" w:hAnsi="Times New Roman"/>
          <w:sz w:val="24"/>
          <w:szCs w:val="24"/>
          <w:lang w:eastAsia="tr-TR"/>
        </w:rPr>
        <w:t>Matematik Zümre Başkanı</w:t>
      </w:r>
    </w:p>
    <w:p w:rsidR="00A171B7" w:rsidRDefault="00A171B7" w:rsidP="00A171B7">
      <w:pPr>
        <w:pStyle w:val="AralkYok"/>
        <w:spacing w:line="360" w:lineRule="auto"/>
        <w:rPr>
          <w:rFonts w:ascii="Cambria" w:hAnsi="Cambria" w:cs="Calibri"/>
          <w:sz w:val="24"/>
          <w:szCs w:val="24"/>
        </w:rPr>
      </w:pPr>
    </w:p>
    <w:p w:rsidR="009C1ABE" w:rsidRPr="009C1ABE" w:rsidRDefault="009C1ABE" w:rsidP="00A171B7">
      <w:pPr>
        <w:pStyle w:val="AralkYok"/>
        <w:spacing w:line="360" w:lineRule="auto"/>
        <w:rPr>
          <w:rFonts w:ascii="Cambria" w:hAnsi="Cambria" w:cs="Calibri"/>
          <w:sz w:val="16"/>
          <w:szCs w:val="16"/>
        </w:rPr>
      </w:pPr>
    </w:p>
    <w:p w:rsidR="00A171B7" w:rsidRPr="00A171B7" w:rsidRDefault="00A171B7" w:rsidP="00A171B7">
      <w:pPr>
        <w:pStyle w:val="AralkYok"/>
        <w:spacing w:line="360" w:lineRule="auto"/>
        <w:rPr>
          <w:rFonts w:ascii="Cambria" w:hAnsi="Cambria" w:cs="Calibri"/>
          <w:sz w:val="24"/>
          <w:szCs w:val="24"/>
        </w:rPr>
      </w:pPr>
      <w:r>
        <w:rPr>
          <w:rFonts w:ascii="Cambria" w:hAnsi="Cambria" w:cs="Calibri"/>
          <w:sz w:val="24"/>
          <w:szCs w:val="24"/>
        </w:rPr>
        <w:t xml:space="preserve">         </w:t>
      </w:r>
    </w:p>
    <w:p w:rsidR="00A171B7" w:rsidRPr="00A171B7" w:rsidRDefault="00A171B7" w:rsidP="00A171B7">
      <w:pPr>
        <w:pStyle w:val="AralkYok"/>
        <w:spacing w:line="360" w:lineRule="auto"/>
        <w:rPr>
          <w:rFonts w:ascii="Cambria" w:hAnsi="Cambria" w:cs="Calibri"/>
          <w:sz w:val="24"/>
          <w:szCs w:val="24"/>
        </w:rPr>
      </w:pPr>
      <w:r w:rsidRPr="00A171B7">
        <w:rPr>
          <w:rFonts w:ascii="Cambria" w:hAnsi="Cambria" w:cs="Calibri"/>
          <w:sz w:val="24"/>
          <w:szCs w:val="24"/>
        </w:rPr>
        <w:t xml:space="preserve"> Matematik Öğretmeni</w:t>
      </w:r>
      <w:r w:rsidRPr="00A171B7">
        <w:rPr>
          <w:rFonts w:ascii="Cambria" w:hAnsi="Cambria" w:cs="Calibri"/>
          <w:sz w:val="24"/>
          <w:szCs w:val="24"/>
        </w:rPr>
        <w:tab/>
        <w:t xml:space="preserve">         </w:t>
      </w:r>
      <w:r>
        <w:rPr>
          <w:rFonts w:ascii="Cambria" w:hAnsi="Cambria" w:cs="Calibri"/>
          <w:sz w:val="24"/>
          <w:szCs w:val="24"/>
        </w:rPr>
        <w:t xml:space="preserve">     </w:t>
      </w:r>
      <w:r w:rsidRPr="00A171B7">
        <w:rPr>
          <w:rFonts w:ascii="Cambria" w:hAnsi="Cambria" w:cs="Calibri"/>
          <w:sz w:val="24"/>
          <w:szCs w:val="24"/>
        </w:rPr>
        <w:t>Matematik Öğretmeni</w:t>
      </w:r>
      <w:r w:rsidRPr="00A171B7">
        <w:rPr>
          <w:rFonts w:ascii="Cambria" w:hAnsi="Cambria" w:cs="Calibri"/>
          <w:sz w:val="24"/>
          <w:szCs w:val="24"/>
        </w:rPr>
        <w:tab/>
        <w:t xml:space="preserve">  </w:t>
      </w:r>
      <w:r>
        <w:rPr>
          <w:rFonts w:ascii="Cambria" w:hAnsi="Cambria" w:cs="Calibri"/>
          <w:sz w:val="24"/>
          <w:szCs w:val="24"/>
        </w:rPr>
        <w:t xml:space="preserve">      </w:t>
      </w:r>
      <w:r w:rsidRPr="00A171B7">
        <w:rPr>
          <w:rFonts w:ascii="Cambria" w:hAnsi="Cambria" w:cs="Calibri"/>
          <w:sz w:val="24"/>
          <w:szCs w:val="24"/>
        </w:rPr>
        <w:t xml:space="preserve">          </w:t>
      </w:r>
      <w:r>
        <w:rPr>
          <w:rFonts w:ascii="Cambria" w:hAnsi="Cambria" w:cs="Calibri"/>
          <w:sz w:val="24"/>
          <w:szCs w:val="24"/>
        </w:rPr>
        <w:t xml:space="preserve"> </w:t>
      </w:r>
      <w:r w:rsidRPr="00A171B7">
        <w:rPr>
          <w:rFonts w:ascii="Cambria" w:hAnsi="Cambria" w:cs="Calibri"/>
          <w:sz w:val="24"/>
          <w:szCs w:val="24"/>
        </w:rPr>
        <w:t>Matematik Öğretmeni</w:t>
      </w:r>
    </w:p>
    <w:p w:rsidR="009C1ABE" w:rsidRDefault="00A171B7" w:rsidP="00A171B7">
      <w:pPr>
        <w:pStyle w:val="AralkYok"/>
        <w:spacing w:line="360" w:lineRule="auto"/>
        <w:rPr>
          <w:rFonts w:ascii="Cambria" w:hAnsi="Cambria" w:cs="Calibri"/>
          <w:sz w:val="24"/>
          <w:szCs w:val="24"/>
        </w:rPr>
      </w:pPr>
      <w:r w:rsidRPr="00A171B7">
        <w:rPr>
          <w:rFonts w:ascii="Cambria" w:hAnsi="Cambria" w:cs="Calibri"/>
          <w:sz w:val="24"/>
          <w:szCs w:val="24"/>
        </w:rPr>
        <w:t xml:space="preserve">       </w:t>
      </w:r>
    </w:p>
    <w:p w:rsidR="00A171B7" w:rsidRPr="009C1ABE" w:rsidRDefault="00A171B7" w:rsidP="00A171B7">
      <w:pPr>
        <w:pStyle w:val="AralkYok"/>
        <w:spacing w:line="360" w:lineRule="auto"/>
        <w:rPr>
          <w:rFonts w:ascii="Cambria" w:hAnsi="Cambria" w:cs="Calibri"/>
          <w:sz w:val="16"/>
          <w:szCs w:val="16"/>
        </w:rPr>
      </w:pPr>
      <w:r w:rsidRPr="00A171B7">
        <w:rPr>
          <w:rFonts w:ascii="Cambria" w:hAnsi="Cambria" w:cs="Calibri"/>
          <w:sz w:val="24"/>
          <w:szCs w:val="24"/>
        </w:rPr>
        <w:t xml:space="preserve"> </w:t>
      </w:r>
    </w:p>
    <w:p w:rsidR="00A171B7" w:rsidRPr="00A171B7" w:rsidRDefault="00A171B7" w:rsidP="00A171B7">
      <w:pPr>
        <w:pStyle w:val="AralkYok"/>
        <w:spacing w:line="360" w:lineRule="auto"/>
        <w:rPr>
          <w:rFonts w:ascii="Cambria" w:hAnsi="Cambria" w:cs="Calibri"/>
          <w:sz w:val="24"/>
          <w:szCs w:val="24"/>
        </w:rPr>
      </w:pPr>
      <w:r w:rsidRPr="00A171B7">
        <w:rPr>
          <w:rFonts w:ascii="Cambria" w:hAnsi="Cambria" w:cs="Calibri"/>
          <w:sz w:val="24"/>
          <w:szCs w:val="24"/>
        </w:rPr>
        <w:t xml:space="preserve">            </w:t>
      </w:r>
      <w:r w:rsidRPr="00A171B7">
        <w:rPr>
          <w:rFonts w:ascii="Cambria" w:hAnsi="Cambria" w:cs="Calibri"/>
          <w:sz w:val="24"/>
          <w:szCs w:val="24"/>
        </w:rPr>
        <w:tab/>
      </w:r>
      <w:r w:rsidRPr="00A171B7">
        <w:rPr>
          <w:rFonts w:ascii="Cambria" w:hAnsi="Cambria" w:cs="Calibri"/>
          <w:sz w:val="24"/>
          <w:szCs w:val="24"/>
        </w:rPr>
        <w:tab/>
      </w:r>
      <w:r w:rsidRPr="00A171B7">
        <w:rPr>
          <w:rFonts w:ascii="Cambria" w:hAnsi="Cambria" w:cs="Calibri"/>
          <w:sz w:val="24"/>
          <w:szCs w:val="24"/>
        </w:rPr>
        <w:tab/>
        <w:t xml:space="preserve">                         </w:t>
      </w:r>
    </w:p>
    <w:p w:rsidR="00A171B7" w:rsidRPr="00A171B7" w:rsidRDefault="00A171B7" w:rsidP="00A171B7">
      <w:pPr>
        <w:pStyle w:val="AralkYok"/>
        <w:spacing w:line="360" w:lineRule="auto"/>
        <w:rPr>
          <w:rFonts w:ascii="Cambria" w:hAnsi="Cambria" w:cs="Calibri"/>
          <w:sz w:val="24"/>
          <w:szCs w:val="24"/>
        </w:rPr>
      </w:pPr>
      <w:r>
        <w:rPr>
          <w:rFonts w:ascii="Cambria" w:hAnsi="Cambria" w:cs="Calibri"/>
          <w:sz w:val="24"/>
          <w:szCs w:val="24"/>
        </w:rPr>
        <w:t xml:space="preserve"> </w:t>
      </w:r>
      <w:r w:rsidRPr="00A171B7">
        <w:rPr>
          <w:rFonts w:ascii="Cambria" w:hAnsi="Cambria" w:cs="Calibri"/>
          <w:sz w:val="24"/>
          <w:szCs w:val="24"/>
        </w:rPr>
        <w:t>Matematik Öğretmeni</w:t>
      </w:r>
      <w:r w:rsidR="00C36811">
        <w:rPr>
          <w:rFonts w:ascii="Cambria" w:hAnsi="Cambria" w:cs="Calibri"/>
          <w:sz w:val="24"/>
          <w:szCs w:val="24"/>
        </w:rPr>
        <w:tab/>
        <w:t xml:space="preserve">              </w:t>
      </w:r>
      <w:r w:rsidR="00C36811" w:rsidRPr="00A171B7">
        <w:rPr>
          <w:rFonts w:ascii="Cambria" w:hAnsi="Cambria" w:cs="Calibri"/>
          <w:sz w:val="24"/>
          <w:szCs w:val="24"/>
        </w:rPr>
        <w:t>Matematik Öğretmeni</w:t>
      </w:r>
      <w:r w:rsidRPr="00A171B7">
        <w:rPr>
          <w:rFonts w:ascii="Cambria" w:hAnsi="Cambria" w:cs="Calibri"/>
          <w:sz w:val="24"/>
          <w:szCs w:val="24"/>
        </w:rPr>
        <w:t xml:space="preserve">     </w:t>
      </w:r>
      <w:r w:rsidRPr="00A171B7">
        <w:rPr>
          <w:rFonts w:ascii="Cambria" w:hAnsi="Cambria" w:cs="Calibri"/>
          <w:sz w:val="24"/>
          <w:szCs w:val="24"/>
        </w:rPr>
        <w:tab/>
        <w:t xml:space="preserve">                             </w:t>
      </w:r>
    </w:p>
    <w:p w:rsidR="007C7867" w:rsidRPr="00D05CA6" w:rsidRDefault="007C7867" w:rsidP="009C1ABE">
      <w:pPr>
        <w:spacing w:after="0" w:line="360" w:lineRule="auto"/>
        <w:jc w:val="right"/>
        <w:rPr>
          <w:rFonts w:ascii="Times New Roman" w:eastAsia="Times New Roman" w:hAnsi="Times New Roman" w:cs="Times New Roman"/>
          <w:sz w:val="24"/>
          <w:szCs w:val="24"/>
          <w:lang w:eastAsia="tr-TR"/>
        </w:rPr>
      </w:pPr>
      <w:r w:rsidRPr="00D05CA6">
        <w:rPr>
          <w:rFonts w:ascii="Times New Roman" w:eastAsia="Times New Roman" w:hAnsi="Times New Roman" w:cs="Times New Roman"/>
          <w:sz w:val="24"/>
          <w:szCs w:val="24"/>
          <w:lang w:eastAsia="tr-TR"/>
        </w:rPr>
        <w:t>UYGUNDUR</w:t>
      </w:r>
    </w:p>
    <w:p w:rsidR="00BF2826" w:rsidRDefault="00BF2826" w:rsidP="009C1ABE">
      <w:pPr>
        <w:spacing w:after="0" w:line="360" w:lineRule="auto"/>
        <w:jc w:val="right"/>
        <w:rPr>
          <w:rFonts w:ascii="Times New Roman" w:eastAsia="Times New Roman" w:hAnsi="Times New Roman" w:cs="Times New Roman"/>
          <w:sz w:val="24"/>
          <w:szCs w:val="24"/>
          <w:lang w:eastAsia="tr-TR"/>
        </w:rPr>
      </w:pPr>
    </w:p>
    <w:p w:rsidR="00415871" w:rsidRPr="00415871" w:rsidRDefault="007C7867" w:rsidP="009C1ABE">
      <w:pPr>
        <w:spacing w:after="0" w:line="360" w:lineRule="auto"/>
        <w:jc w:val="right"/>
        <w:rPr>
          <w:rFonts w:ascii="Times New Roman" w:hAnsi="Times New Roman" w:cs="Times New Roman"/>
          <w:b/>
          <w:sz w:val="24"/>
          <w:szCs w:val="24"/>
        </w:rPr>
      </w:pPr>
      <w:r w:rsidRPr="00D05CA6">
        <w:rPr>
          <w:rFonts w:ascii="Times New Roman" w:eastAsia="Times New Roman" w:hAnsi="Times New Roman" w:cs="Times New Roman"/>
          <w:sz w:val="24"/>
          <w:szCs w:val="24"/>
          <w:lang w:eastAsia="tr-TR"/>
        </w:rPr>
        <w:t>O</w:t>
      </w:r>
      <w:r>
        <w:rPr>
          <w:rFonts w:ascii="Times New Roman" w:eastAsia="Times New Roman" w:hAnsi="Times New Roman" w:cs="Times New Roman"/>
          <w:sz w:val="24"/>
          <w:szCs w:val="24"/>
          <w:lang w:eastAsia="tr-TR"/>
        </w:rPr>
        <w:t>kul</w:t>
      </w:r>
      <w:r w:rsidRPr="00D05CA6">
        <w:rPr>
          <w:rFonts w:ascii="Times New Roman" w:eastAsia="Times New Roman" w:hAnsi="Times New Roman" w:cs="Times New Roman"/>
          <w:sz w:val="24"/>
          <w:szCs w:val="24"/>
          <w:lang w:eastAsia="tr-TR"/>
        </w:rPr>
        <w:t xml:space="preserve"> M</w:t>
      </w:r>
      <w:r>
        <w:rPr>
          <w:rFonts w:ascii="Times New Roman" w:eastAsia="Times New Roman" w:hAnsi="Times New Roman" w:cs="Times New Roman"/>
          <w:sz w:val="24"/>
          <w:szCs w:val="24"/>
          <w:lang w:eastAsia="tr-TR"/>
        </w:rPr>
        <w:t>üdürü</w:t>
      </w:r>
    </w:p>
    <w:sectPr w:rsidR="00415871" w:rsidRPr="00415871" w:rsidSect="009C1ABE">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10CF8" w:rsidRDefault="00B10CF8" w:rsidP="008F3915">
      <w:pPr>
        <w:spacing w:after="0" w:line="240" w:lineRule="auto"/>
      </w:pPr>
      <w:r>
        <w:separator/>
      </w:r>
    </w:p>
  </w:endnote>
  <w:endnote w:type="continuationSeparator" w:id="0">
    <w:p w:rsidR="00B10CF8" w:rsidRDefault="00B10CF8" w:rsidP="008F3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10CF8" w:rsidRDefault="00B10CF8" w:rsidP="008F3915">
      <w:pPr>
        <w:spacing w:after="0" w:line="240" w:lineRule="auto"/>
      </w:pPr>
      <w:r>
        <w:separator/>
      </w:r>
    </w:p>
  </w:footnote>
  <w:footnote w:type="continuationSeparator" w:id="0">
    <w:p w:rsidR="00B10CF8" w:rsidRDefault="00B10CF8" w:rsidP="008F39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8235CA"/>
    <w:multiLevelType w:val="hybridMultilevel"/>
    <w:tmpl w:val="6D2CD106"/>
    <w:lvl w:ilvl="0" w:tplc="39FCD81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53917BC"/>
    <w:multiLevelType w:val="hybridMultilevel"/>
    <w:tmpl w:val="7632D316"/>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4E747CE9"/>
    <w:multiLevelType w:val="hybridMultilevel"/>
    <w:tmpl w:val="F5FC5618"/>
    <w:lvl w:ilvl="0" w:tplc="35CAF92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F2B3768"/>
    <w:multiLevelType w:val="hybridMultilevel"/>
    <w:tmpl w:val="9CDAC268"/>
    <w:lvl w:ilvl="0" w:tplc="041F0009">
      <w:start w:val="1"/>
      <w:numFmt w:val="bullet"/>
      <w:lvlText w:val=""/>
      <w:lvlJc w:val="left"/>
      <w:pPr>
        <w:ind w:left="975" w:hanging="360"/>
      </w:pPr>
      <w:rPr>
        <w:rFonts w:ascii="Wingdings" w:hAnsi="Wingdings" w:hint="default"/>
      </w:rPr>
    </w:lvl>
    <w:lvl w:ilvl="1" w:tplc="041F0003" w:tentative="1">
      <w:start w:val="1"/>
      <w:numFmt w:val="bullet"/>
      <w:lvlText w:val="o"/>
      <w:lvlJc w:val="left"/>
      <w:pPr>
        <w:ind w:left="1695" w:hanging="360"/>
      </w:pPr>
      <w:rPr>
        <w:rFonts w:ascii="Courier New" w:hAnsi="Courier New" w:cs="Courier New" w:hint="default"/>
      </w:rPr>
    </w:lvl>
    <w:lvl w:ilvl="2" w:tplc="041F0005" w:tentative="1">
      <w:start w:val="1"/>
      <w:numFmt w:val="bullet"/>
      <w:lvlText w:val=""/>
      <w:lvlJc w:val="left"/>
      <w:pPr>
        <w:ind w:left="2415" w:hanging="360"/>
      </w:pPr>
      <w:rPr>
        <w:rFonts w:ascii="Wingdings" w:hAnsi="Wingdings" w:hint="default"/>
      </w:rPr>
    </w:lvl>
    <w:lvl w:ilvl="3" w:tplc="041F0001" w:tentative="1">
      <w:start w:val="1"/>
      <w:numFmt w:val="bullet"/>
      <w:lvlText w:val=""/>
      <w:lvlJc w:val="left"/>
      <w:pPr>
        <w:ind w:left="3135" w:hanging="360"/>
      </w:pPr>
      <w:rPr>
        <w:rFonts w:ascii="Symbol" w:hAnsi="Symbol" w:hint="default"/>
      </w:rPr>
    </w:lvl>
    <w:lvl w:ilvl="4" w:tplc="041F0003" w:tentative="1">
      <w:start w:val="1"/>
      <w:numFmt w:val="bullet"/>
      <w:lvlText w:val="o"/>
      <w:lvlJc w:val="left"/>
      <w:pPr>
        <w:ind w:left="3855" w:hanging="360"/>
      </w:pPr>
      <w:rPr>
        <w:rFonts w:ascii="Courier New" w:hAnsi="Courier New" w:cs="Courier New" w:hint="default"/>
      </w:rPr>
    </w:lvl>
    <w:lvl w:ilvl="5" w:tplc="041F0005" w:tentative="1">
      <w:start w:val="1"/>
      <w:numFmt w:val="bullet"/>
      <w:lvlText w:val=""/>
      <w:lvlJc w:val="left"/>
      <w:pPr>
        <w:ind w:left="4575" w:hanging="360"/>
      </w:pPr>
      <w:rPr>
        <w:rFonts w:ascii="Wingdings" w:hAnsi="Wingdings" w:hint="default"/>
      </w:rPr>
    </w:lvl>
    <w:lvl w:ilvl="6" w:tplc="041F0001" w:tentative="1">
      <w:start w:val="1"/>
      <w:numFmt w:val="bullet"/>
      <w:lvlText w:val=""/>
      <w:lvlJc w:val="left"/>
      <w:pPr>
        <w:ind w:left="5295" w:hanging="360"/>
      </w:pPr>
      <w:rPr>
        <w:rFonts w:ascii="Symbol" w:hAnsi="Symbol" w:hint="default"/>
      </w:rPr>
    </w:lvl>
    <w:lvl w:ilvl="7" w:tplc="041F0003" w:tentative="1">
      <w:start w:val="1"/>
      <w:numFmt w:val="bullet"/>
      <w:lvlText w:val="o"/>
      <w:lvlJc w:val="left"/>
      <w:pPr>
        <w:ind w:left="6015" w:hanging="360"/>
      </w:pPr>
      <w:rPr>
        <w:rFonts w:ascii="Courier New" w:hAnsi="Courier New" w:cs="Courier New" w:hint="default"/>
      </w:rPr>
    </w:lvl>
    <w:lvl w:ilvl="8" w:tplc="041F0005" w:tentative="1">
      <w:start w:val="1"/>
      <w:numFmt w:val="bullet"/>
      <w:lvlText w:val=""/>
      <w:lvlJc w:val="left"/>
      <w:pPr>
        <w:ind w:left="6735" w:hanging="360"/>
      </w:pPr>
      <w:rPr>
        <w:rFonts w:ascii="Wingdings" w:hAnsi="Wingdings" w:hint="default"/>
      </w:rPr>
    </w:lvl>
  </w:abstractNum>
  <w:abstractNum w:abstractNumId="4" w15:restartNumberingAfterBreak="0">
    <w:nsid w:val="65F371A8"/>
    <w:multiLevelType w:val="hybridMultilevel"/>
    <w:tmpl w:val="5848215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A5A306C"/>
    <w:multiLevelType w:val="hybridMultilevel"/>
    <w:tmpl w:val="F5FC5618"/>
    <w:lvl w:ilvl="0" w:tplc="35CAF92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7910"/>
    <w:rsid w:val="00017D2B"/>
    <w:rsid w:val="00045A26"/>
    <w:rsid w:val="0004686B"/>
    <w:rsid w:val="000542E4"/>
    <w:rsid w:val="00087924"/>
    <w:rsid w:val="0009605D"/>
    <w:rsid w:val="00097910"/>
    <w:rsid w:val="00097973"/>
    <w:rsid w:val="000A63C2"/>
    <w:rsid w:val="000B2DD6"/>
    <w:rsid w:val="000D77C5"/>
    <w:rsid w:val="000E11D2"/>
    <w:rsid w:val="000F356B"/>
    <w:rsid w:val="0011335C"/>
    <w:rsid w:val="00122E9E"/>
    <w:rsid w:val="00133D34"/>
    <w:rsid w:val="00142444"/>
    <w:rsid w:val="00166238"/>
    <w:rsid w:val="00174ED6"/>
    <w:rsid w:val="001772A3"/>
    <w:rsid w:val="001B5DFA"/>
    <w:rsid w:val="001B7CD3"/>
    <w:rsid w:val="001F150E"/>
    <w:rsid w:val="002057A5"/>
    <w:rsid w:val="00205DDA"/>
    <w:rsid w:val="00212BCB"/>
    <w:rsid w:val="002163B9"/>
    <w:rsid w:val="002174DB"/>
    <w:rsid w:val="00267A32"/>
    <w:rsid w:val="00294489"/>
    <w:rsid w:val="002B38D7"/>
    <w:rsid w:val="002B6ED7"/>
    <w:rsid w:val="002D3008"/>
    <w:rsid w:val="002D7632"/>
    <w:rsid w:val="002F6B87"/>
    <w:rsid w:val="003052B5"/>
    <w:rsid w:val="00320C0A"/>
    <w:rsid w:val="00320DE5"/>
    <w:rsid w:val="003341C0"/>
    <w:rsid w:val="00344C3F"/>
    <w:rsid w:val="0034784D"/>
    <w:rsid w:val="00355B48"/>
    <w:rsid w:val="00356EE7"/>
    <w:rsid w:val="00365E0D"/>
    <w:rsid w:val="00366103"/>
    <w:rsid w:val="0036689B"/>
    <w:rsid w:val="00376B93"/>
    <w:rsid w:val="003A035C"/>
    <w:rsid w:val="003A370C"/>
    <w:rsid w:val="003B32ED"/>
    <w:rsid w:val="003C0359"/>
    <w:rsid w:val="003D3807"/>
    <w:rsid w:val="003D77AB"/>
    <w:rsid w:val="00415871"/>
    <w:rsid w:val="004201B4"/>
    <w:rsid w:val="00444154"/>
    <w:rsid w:val="004571F4"/>
    <w:rsid w:val="00457FCB"/>
    <w:rsid w:val="00466506"/>
    <w:rsid w:val="004755F4"/>
    <w:rsid w:val="00484FB2"/>
    <w:rsid w:val="00495EDB"/>
    <w:rsid w:val="00497AEF"/>
    <w:rsid w:val="004B6881"/>
    <w:rsid w:val="004D6073"/>
    <w:rsid w:val="004F1594"/>
    <w:rsid w:val="004F61F0"/>
    <w:rsid w:val="00501F9D"/>
    <w:rsid w:val="00502E21"/>
    <w:rsid w:val="00520103"/>
    <w:rsid w:val="00526CCD"/>
    <w:rsid w:val="00593080"/>
    <w:rsid w:val="00594E26"/>
    <w:rsid w:val="005C2763"/>
    <w:rsid w:val="005C52CA"/>
    <w:rsid w:val="005D6B6D"/>
    <w:rsid w:val="00600FA5"/>
    <w:rsid w:val="00607C8A"/>
    <w:rsid w:val="006146CE"/>
    <w:rsid w:val="00616916"/>
    <w:rsid w:val="00622141"/>
    <w:rsid w:val="00623A69"/>
    <w:rsid w:val="00631663"/>
    <w:rsid w:val="00645257"/>
    <w:rsid w:val="00661634"/>
    <w:rsid w:val="006629EB"/>
    <w:rsid w:val="0067748B"/>
    <w:rsid w:val="006807C9"/>
    <w:rsid w:val="006A372E"/>
    <w:rsid w:val="006C484F"/>
    <w:rsid w:val="006D498C"/>
    <w:rsid w:val="006F0D04"/>
    <w:rsid w:val="00714BA2"/>
    <w:rsid w:val="0072378D"/>
    <w:rsid w:val="00724B9A"/>
    <w:rsid w:val="00735B95"/>
    <w:rsid w:val="00752546"/>
    <w:rsid w:val="00760425"/>
    <w:rsid w:val="007614D3"/>
    <w:rsid w:val="007A6914"/>
    <w:rsid w:val="007B51E7"/>
    <w:rsid w:val="007B7A7A"/>
    <w:rsid w:val="007C6FC2"/>
    <w:rsid w:val="007C7867"/>
    <w:rsid w:val="007E77AA"/>
    <w:rsid w:val="007F4732"/>
    <w:rsid w:val="008010F4"/>
    <w:rsid w:val="008118CC"/>
    <w:rsid w:val="00811AEF"/>
    <w:rsid w:val="008134AF"/>
    <w:rsid w:val="008444D6"/>
    <w:rsid w:val="00846B88"/>
    <w:rsid w:val="00864B22"/>
    <w:rsid w:val="00867617"/>
    <w:rsid w:val="00877524"/>
    <w:rsid w:val="0089025D"/>
    <w:rsid w:val="0089475E"/>
    <w:rsid w:val="00896AA9"/>
    <w:rsid w:val="008A1C47"/>
    <w:rsid w:val="008A736B"/>
    <w:rsid w:val="008C2A9F"/>
    <w:rsid w:val="008F3915"/>
    <w:rsid w:val="00924E07"/>
    <w:rsid w:val="009250FC"/>
    <w:rsid w:val="00926DE6"/>
    <w:rsid w:val="00930AA2"/>
    <w:rsid w:val="009505F5"/>
    <w:rsid w:val="00961701"/>
    <w:rsid w:val="0096689B"/>
    <w:rsid w:val="009772D0"/>
    <w:rsid w:val="00994822"/>
    <w:rsid w:val="009960F8"/>
    <w:rsid w:val="00996D59"/>
    <w:rsid w:val="009A34BF"/>
    <w:rsid w:val="009B6322"/>
    <w:rsid w:val="009C1ABE"/>
    <w:rsid w:val="009C2BDB"/>
    <w:rsid w:val="009C4D9E"/>
    <w:rsid w:val="009D3D9E"/>
    <w:rsid w:val="009F7D67"/>
    <w:rsid w:val="00A11458"/>
    <w:rsid w:val="00A15E23"/>
    <w:rsid w:val="00A171B7"/>
    <w:rsid w:val="00A36EEA"/>
    <w:rsid w:val="00A536F8"/>
    <w:rsid w:val="00A55800"/>
    <w:rsid w:val="00A83CE0"/>
    <w:rsid w:val="00A9580E"/>
    <w:rsid w:val="00A97A16"/>
    <w:rsid w:val="00AA78D1"/>
    <w:rsid w:val="00AB3242"/>
    <w:rsid w:val="00AE14B4"/>
    <w:rsid w:val="00AE7969"/>
    <w:rsid w:val="00AF354D"/>
    <w:rsid w:val="00B10CF8"/>
    <w:rsid w:val="00B127CD"/>
    <w:rsid w:val="00B20F09"/>
    <w:rsid w:val="00B215D6"/>
    <w:rsid w:val="00B30A34"/>
    <w:rsid w:val="00B3245D"/>
    <w:rsid w:val="00B508AE"/>
    <w:rsid w:val="00B7343F"/>
    <w:rsid w:val="00B90C4E"/>
    <w:rsid w:val="00BD7F65"/>
    <w:rsid w:val="00BF0FFD"/>
    <w:rsid w:val="00BF2826"/>
    <w:rsid w:val="00BF53B8"/>
    <w:rsid w:val="00C05990"/>
    <w:rsid w:val="00C1289C"/>
    <w:rsid w:val="00C34CBE"/>
    <w:rsid w:val="00C36811"/>
    <w:rsid w:val="00C437B9"/>
    <w:rsid w:val="00C51DAD"/>
    <w:rsid w:val="00C561D8"/>
    <w:rsid w:val="00C67E17"/>
    <w:rsid w:val="00C7663E"/>
    <w:rsid w:val="00C91DBF"/>
    <w:rsid w:val="00CA4655"/>
    <w:rsid w:val="00CD7641"/>
    <w:rsid w:val="00D05CA6"/>
    <w:rsid w:val="00D2432D"/>
    <w:rsid w:val="00D45CC5"/>
    <w:rsid w:val="00D632DB"/>
    <w:rsid w:val="00D633B8"/>
    <w:rsid w:val="00D875B6"/>
    <w:rsid w:val="00D96E6A"/>
    <w:rsid w:val="00DA0765"/>
    <w:rsid w:val="00DA18E7"/>
    <w:rsid w:val="00DC5958"/>
    <w:rsid w:val="00DC778F"/>
    <w:rsid w:val="00DE380A"/>
    <w:rsid w:val="00E10F98"/>
    <w:rsid w:val="00E90ECD"/>
    <w:rsid w:val="00EA1485"/>
    <w:rsid w:val="00EA7ED4"/>
    <w:rsid w:val="00EB383E"/>
    <w:rsid w:val="00ED3185"/>
    <w:rsid w:val="00EF1FF5"/>
    <w:rsid w:val="00EF695E"/>
    <w:rsid w:val="00EF71C1"/>
    <w:rsid w:val="00F131AE"/>
    <w:rsid w:val="00F6520B"/>
    <w:rsid w:val="00F869CE"/>
    <w:rsid w:val="00F901ED"/>
    <w:rsid w:val="00F943CC"/>
    <w:rsid w:val="00FB57AD"/>
    <w:rsid w:val="00FF0E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F06C4"/>
  <w15:docId w15:val="{72791074-B194-42C0-96C5-AFF1F1E2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D9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20103"/>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045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045A26"/>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customStyle="1" w:styleId="Pa10">
    <w:name w:val="Pa10"/>
    <w:basedOn w:val="Normal"/>
    <w:next w:val="Normal"/>
    <w:uiPriority w:val="99"/>
    <w:rsid w:val="00045A26"/>
    <w:pPr>
      <w:autoSpaceDE w:val="0"/>
      <w:autoSpaceDN w:val="0"/>
      <w:adjustRightInd w:val="0"/>
      <w:spacing w:after="0" w:line="201" w:lineRule="atLeast"/>
    </w:pPr>
    <w:rPr>
      <w:rFonts w:ascii="Helvetica" w:eastAsia="Calibri" w:hAnsi="Helvetica" w:cs="Helvetica"/>
      <w:sz w:val="24"/>
      <w:szCs w:val="24"/>
    </w:rPr>
  </w:style>
  <w:style w:type="paragraph" w:styleId="stBilgi">
    <w:name w:val="header"/>
    <w:basedOn w:val="Normal"/>
    <w:link w:val="stBilgiChar"/>
    <w:uiPriority w:val="99"/>
    <w:semiHidden/>
    <w:unhideWhenUsed/>
    <w:rsid w:val="008F3915"/>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8F3915"/>
  </w:style>
  <w:style w:type="paragraph" w:styleId="AltBilgi">
    <w:name w:val="footer"/>
    <w:basedOn w:val="Normal"/>
    <w:link w:val="AltBilgiChar"/>
    <w:uiPriority w:val="99"/>
    <w:semiHidden/>
    <w:unhideWhenUsed/>
    <w:rsid w:val="008F3915"/>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8F3915"/>
  </w:style>
  <w:style w:type="paragraph" w:styleId="AralkYok">
    <w:name w:val="No Spacing"/>
    <w:qFormat/>
    <w:rsid w:val="00616916"/>
    <w:pPr>
      <w:spacing w:after="0" w:line="240" w:lineRule="auto"/>
    </w:pPr>
    <w:rPr>
      <w:rFonts w:ascii="Calibri" w:eastAsia="Calibri" w:hAnsi="Calibri" w:cs="Times New Roman"/>
    </w:rPr>
  </w:style>
  <w:style w:type="character" w:customStyle="1" w:styleId="fontstyle01">
    <w:name w:val="fontstyle01"/>
    <w:basedOn w:val="VarsaylanParagrafYazTipi"/>
    <w:rsid w:val="00D633B8"/>
    <w:rPr>
      <w:rFonts w:ascii="Calibri" w:hAnsi="Calibri" w:cs="Calibri" w:hint="default"/>
      <w:b/>
      <w:bCs/>
      <w:i w:val="0"/>
      <w:iCs w:val="0"/>
      <w:color w:val="000000"/>
      <w:sz w:val="22"/>
      <w:szCs w:val="22"/>
    </w:rPr>
  </w:style>
  <w:style w:type="character" w:styleId="Kpr">
    <w:name w:val="Hyperlink"/>
    <w:basedOn w:val="VarsaylanParagrafYazTipi"/>
    <w:uiPriority w:val="99"/>
    <w:unhideWhenUsed/>
    <w:rsid w:val="008010F4"/>
    <w:rPr>
      <w:color w:val="0563C1" w:themeColor="hyperlink"/>
      <w:u w:val="single"/>
    </w:rPr>
  </w:style>
  <w:style w:type="character" w:styleId="zmlenmeyenBahsetme">
    <w:name w:val="Unresolved Mention"/>
    <w:basedOn w:val="VarsaylanParagrafYazTipi"/>
    <w:uiPriority w:val="99"/>
    <w:semiHidden/>
    <w:unhideWhenUsed/>
    <w:rsid w:val="008010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39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310DC-096C-46AF-951B-32C52F308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1997</Words>
  <Characters>11389</Characters>
  <Application>Microsoft Office Word</Application>
  <DocSecurity>0</DocSecurity>
  <Lines>94</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Pusal</dc:creator>
  <cp:lastModifiedBy>Burhan Demir</cp:lastModifiedBy>
  <cp:revision>4</cp:revision>
  <dcterms:created xsi:type="dcterms:W3CDTF">2020-06-27T17:38:00Z</dcterms:created>
  <dcterms:modified xsi:type="dcterms:W3CDTF">2020-06-29T08:31:00Z</dcterms:modified>
</cp:coreProperties>
</file>