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86" w:rsidRPr="00782B62" w:rsidRDefault="00A40986" w:rsidP="00A40986">
      <w:pPr>
        <w:jc w:val="center"/>
        <w:rPr>
          <w:rFonts w:ascii="Times New Roman" w:hAnsi="Times New Roman" w:cs="Times New Roman"/>
          <w:b/>
          <w:color w:val="31849B" w:themeColor="accent5" w:themeShade="BF"/>
        </w:rPr>
      </w:pPr>
      <w:r w:rsidRPr="00782B62">
        <w:rPr>
          <w:rFonts w:ascii="Times New Roman" w:hAnsi="Times New Roman" w:cs="Times New Roman"/>
          <w:b/>
          <w:color w:val="31849B" w:themeColor="accent5" w:themeShade="BF"/>
        </w:rPr>
        <w:t xml:space="preserve">2019-2020 EĞİTİM ÖĞRETİM </w:t>
      </w:r>
      <w:proofErr w:type="gramStart"/>
      <w:r w:rsidRPr="00782B62">
        <w:rPr>
          <w:rFonts w:ascii="Times New Roman" w:hAnsi="Times New Roman" w:cs="Times New Roman"/>
          <w:b/>
          <w:color w:val="31849B" w:themeColor="accent5" w:themeShade="BF"/>
        </w:rPr>
        <w:t xml:space="preserve">YILI </w:t>
      </w:r>
      <w:r>
        <w:rPr>
          <w:rFonts w:ascii="Times New Roman" w:hAnsi="Times New Roman" w:cs="Times New Roman"/>
          <w:b/>
          <w:color w:val="31849B" w:themeColor="accent5" w:themeShade="BF"/>
        </w:rPr>
        <w:t xml:space="preserve"> ÖLÇÜLÜ</w:t>
      </w:r>
      <w:proofErr w:type="gramEnd"/>
      <w:r>
        <w:rPr>
          <w:rFonts w:ascii="Times New Roman" w:hAnsi="Times New Roman" w:cs="Times New Roman"/>
          <w:b/>
          <w:color w:val="31849B" w:themeColor="accent5" w:themeShade="BF"/>
        </w:rPr>
        <w:t xml:space="preserve"> ŞEHİT TURGAY SALGAR ORTAOKULU </w:t>
      </w:r>
      <w:r w:rsidRPr="00782B62">
        <w:rPr>
          <w:rFonts w:ascii="Times New Roman" w:hAnsi="Times New Roman" w:cs="Times New Roman"/>
          <w:b/>
          <w:color w:val="31849B" w:themeColor="accent5" w:themeShade="BF"/>
        </w:rPr>
        <w:t>SOSYAL BİLGİLER 5</w:t>
      </w:r>
      <w:r>
        <w:rPr>
          <w:rFonts w:ascii="Times New Roman" w:hAnsi="Times New Roman" w:cs="Times New Roman"/>
          <w:b/>
          <w:color w:val="31849B" w:themeColor="accent5" w:themeShade="BF"/>
        </w:rPr>
        <w:t xml:space="preserve">.SINIF  </w:t>
      </w:r>
      <w:r w:rsidRPr="00782B62">
        <w:rPr>
          <w:rFonts w:ascii="Times New Roman" w:hAnsi="Times New Roman" w:cs="Times New Roman"/>
          <w:b/>
          <w:color w:val="31849B" w:themeColor="accent5" w:themeShade="BF"/>
        </w:rPr>
        <w:t xml:space="preserve"> EYLÜL  AYI TELAFİ PROGRAMI</w:t>
      </w:r>
    </w:p>
    <w:tbl>
      <w:tblPr>
        <w:tblStyle w:val="TabloKlavuzu"/>
        <w:tblW w:w="15417" w:type="dxa"/>
        <w:jc w:val="center"/>
        <w:tblLook w:val="04A0" w:firstRow="1" w:lastRow="0" w:firstColumn="1" w:lastColumn="0" w:noHBand="0" w:noVBand="1"/>
      </w:tblPr>
      <w:tblGrid>
        <w:gridCol w:w="2093"/>
        <w:gridCol w:w="4536"/>
        <w:gridCol w:w="8788"/>
      </w:tblGrid>
      <w:tr w:rsidR="00A40986" w:rsidRPr="00B94CF0" w:rsidTr="00FB2C6D">
        <w:trPr>
          <w:jc w:val="center"/>
        </w:trPr>
        <w:tc>
          <w:tcPr>
            <w:tcW w:w="2093" w:type="dxa"/>
            <w:shd w:val="clear" w:color="auto" w:fill="FABF8F" w:themeFill="accent6" w:themeFillTint="99"/>
          </w:tcPr>
          <w:p w:rsidR="00A40986" w:rsidRPr="00B94CF0" w:rsidRDefault="00A40986" w:rsidP="00FB2C6D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HAFTA</w:t>
            </w:r>
          </w:p>
          <w:p w:rsidR="00A40986" w:rsidRPr="00B94CF0" w:rsidRDefault="00A40986" w:rsidP="00FB2C6D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TARİH</w:t>
            </w:r>
          </w:p>
        </w:tc>
        <w:tc>
          <w:tcPr>
            <w:tcW w:w="4536" w:type="dxa"/>
            <w:shd w:val="clear" w:color="auto" w:fill="FABF8F" w:themeFill="accent6" w:themeFillTint="99"/>
          </w:tcPr>
          <w:p w:rsidR="00A40986" w:rsidRPr="00B94CF0" w:rsidRDefault="00A40986" w:rsidP="00FB2C6D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KONU</w:t>
            </w:r>
          </w:p>
          <w:p w:rsidR="00A40986" w:rsidRPr="00B94CF0" w:rsidRDefault="00A40986" w:rsidP="00FB2C6D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</w:rPr>
            </w:pPr>
            <w:r w:rsidRPr="00B94CF0">
              <w:rPr>
                <w:rFonts w:ascii="Times New Roman" w:hAnsi="Times New Roman" w:cs="Times New Roman"/>
                <w:color w:val="943634" w:themeColor="accent2" w:themeShade="BF"/>
                <w:sz w:val="20"/>
              </w:rPr>
              <w:t>(09 Mart-19 Haziran 2020 )</w:t>
            </w:r>
          </w:p>
        </w:tc>
        <w:tc>
          <w:tcPr>
            <w:tcW w:w="8788" w:type="dxa"/>
            <w:shd w:val="clear" w:color="auto" w:fill="FABF8F" w:themeFill="accent6" w:themeFillTint="99"/>
          </w:tcPr>
          <w:p w:rsidR="00A40986" w:rsidRPr="00B94CF0" w:rsidRDefault="00A40986" w:rsidP="00FB2C6D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B94CF0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KAZANIM</w:t>
            </w:r>
          </w:p>
        </w:tc>
      </w:tr>
      <w:tr w:rsidR="00A40986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EYLÜL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1.HAFTA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(31 Ağustos -4 Eylül 2020)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   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-ÇEVREMİZDEKİ EKONOMİK FAALİYETLER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-EKONOMİK FAALİYETLER MESLEKLERİ ETKİLER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-EKONOMİ VE SOSYAL HAYAT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-ÜRETİM, DAĞITIM VE TÜKETİM AĞI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 YENİ FİKİRLER GELİŞTİRELİM </w:t>
            </w:r>
          </w:p>
        </w:tc>
        <w:tc>
          <w:tcPr>
            <w:tcW w:w="8788" w:type="dxa"/>
            <w:shd w:val="clear" w:color="auto" w:fill="DAEEF3" w:themeFill="accent5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SB.5.5.1. Yaşadığı yerin ve çevresinin ekonomik faaliyetlerini analiz eder.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SB.5.5.2. Yaşadığı yer ve çevresindeki ekonomik faaliyetlere bağlı olarak gelişen meslekleri tanır.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SB.5.5.3. Çevresindeki ekonomik faaliyetlerin, insanların sosyal hayatlarına etkisini analiz eder.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SB.5.5.4. Temel ihtiyaçları karşılamaya yönelik ürünlerin üretim, dağıtım ve tüketim ağını analiz eder.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SB.5.5.5. İş birliği yaparak üretim, dağıtım ve tüketime dayalı yeni fikirler geliştirir. </w:t>
            </w:r>
          </w:p>
        </w:tc>
      </w:tr>
      <w:tr w:rsidR="00A40986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  EYLÜL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2.HAFTA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(7-11 Eylül 2020)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-BİLİNÇLİ TÜKETİCİ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-HALKA HİZMET VEREN KURUMLAR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-YAŞADIĞIM YERİN YÖNETİMİ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-TEMEL HAKLARIMIZI ÖĞRENELİM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-BAYRAĞIMIZ VE İSTİKLÂL MARŞI </w:t>
            </w:r>
          </w:p>
        </w:tc>
        <w:tc>
          <w:tcPr>
            <w:tcW w:w="8788" w:type="dxa"/>
            <w:shd w:val="clear" w:color="auto" w:fill="DAEEF3" w:themeFill="accent5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SB.5.5.6. Bilinçli bir tüketici olarak haklarını kullanır.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SB.5.6.1. Bireysel ve toplumsal ihtiyaçlar ile bu ihtiyaçların karşılanması için hizmet veren kurumları ilişkilendirir.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SB.5.6.2. Yaşadığı yerin yönetim birimlerinin temel görevlerini açıklar.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SB.5.6.3. Temel hakları ve bu hakları kullanmanın önemini açıklar.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SB.5.6.4. Millî egemenlik ve bağımsızlık sembollerimizden Bayrağımıza ve İstiklâl Marşına değer verir.</w:t>
            </w:r>
          </w:p>
        </w:tc>
      </w:tr>
      <w:tr w:rsidR="00A40986" w:rsidRPr="00B94CF0" w:rsidTr="00FB2C6D">
        <w:trPr>
          <w:jc w:val="center"/>
        </w:trPr>
        <w:tc>
          <w:tcPr>
            <w:tcW w:w="2093" w:type="dxa"/>
            <w:shd w:val="clear" w:color="auto" w:fill="FDE9D9" w:themeFill="accent6" w:themeFillTint="33"/>
          </w:tcPr>
          <w:p w:rsidR="00A40986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EYLÜL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3.HAFTA</w:t>
            </w:r>
            <w:r w:rsidRPr="00B94CF0">
              <w:rPr>
                <w:rFonts w:ascii="Times New Roman" w:hAnsi="Times New Roman" w:cs="Times New Roman"/>
                <w:sz w:val="20"/>
              </w:rPr>
              <w:br/>
              <w:t>(14-18 Eylül 2020)</w:t>
            </w:r>
          </w:p>
        </w:tc>
        <w:tc>
          <w:tcPr>
            <w:tcW w:w="4536" w:type="dxa"/>
            <w:shd w:val="clear" w:color="auto" w:fill="E5DFEC" w:themeFill="accent4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-YAŞADIĞIM YERİN ÜLKE EKONOMİSİNE KATKISI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-EKONOMİK İLİŞKİLERDE TEKNOLOJİ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-TURİZM VE ULUSLARARASI İLİŞKİLER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-ORTAK MİRASIMIZ</w:t>
            </w:r>
          </w:p>
        </w:tc>
        <w:tc>
          <w:tcPr>
            <w:tcW w:w="8788" w:type="dxa"/>
            <w:shd w:val="clear" w:color="auto" w:fill="DAEEF3" w:themeFill="accent5" w:themeFillTint="33"/>
          </w:tcPr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SB.5.7.1. Ülkeler arasındaki ekonomik ilişkilerde yaşadığı ilin yerini ve önemini araştırır.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SB.5.7.2. Ülkeler arasındaki ekonomik ilişkilerde iletişim ve ulaşım teknolojisinin etkisini tartışır. 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>SB.5.7.3. Turizmin uluslararası ilişkilerdeki önemini açıklar.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  <w:r w:rsidRPr="00B94CF0">
              <w:rPr>
                <w:rFonts w:ascii="Times New Roman" w:hAnsi="Times New Roman" w:cs="Times New Roman"/>
                <w:sz w:val="20"/>
              </w:rPr>
              <w:t xml:space="preserve"> SB.5.7.4. Çeşitli ülkelerde bulunan ortak miras ögelerine örnekler verir.</w:t>
            </w:r>
          </w:p>
          <w:p w:rsidR="00A40986" w:rsidRPr="00B94CF0" w:rsidRDefault="00A40986" w:rsidP="00FB2C6D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40986" w:rsidRPr="005671A0" w:rsidRDefault="00A40986" w:rsidP="00A40986">
      <w:pPr>
        <w:rPr>
          <w:rFonts w:ascii="Times New Roman" w:hAnsi="Times New Roman" w:cs="Times New Roman"/>
        </w:rPr>
      </w:pPr>
    </w:p>
    <w:p w:rsidR="00A40986" w:rsidRPr="005671A0" w:rsidRDefault="00A40986" w:rsidP="00A40986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Berkant ÖZDEMİR</w:t>
      </w:r>
    </w:p>
    <w:p w:rsidR="00A40986" w:rsidRPr="005671A0" w:rsidRDefault="00A40986" w:rsidP="00A40986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Pr="005671A0">
        <w:rPr>
          <w:rFonts w:ascii="Times New Roman" w:hAnsi="Times New Roman" w:cs="Times New Roman"/>
        </w:rPr>
        <w:t>Ders Öğretmeni</w:t>
      </w:r>
    </w:p>
    <w:p w:rsidR="00027092" w:rsidRPr="00A40986" w:rsidRDefault="00027092" w:rsidP="00A40986"/>
    <w:sectPr w:rsidR="00027092" w:rsidRPr="00A40986" w:rsidSect="00AF18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3C"/>
    <w:rsid w:val="00027092"/>
    <w:rsid w:val="002A331C"/>
    <w:rsid w:val="006047A0"/>
    <w:rsid w:val="00A40986"/>
    <w:rsid w:val="00A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9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04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47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9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04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47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2020-06-29T07:07:00Z</dcterms:created>
  <dcterms:modified xsi:type="dcterms:W3CDTF">2020-06-29T07:07:00Z</dcterms:modified>
</cp:coreProperties>
</file>