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30" w:rsidRPr="00D06DE8" w:rsidRDefault="00E01730" w:rsidP="00E01730">
      <w:pPr>
        <w:rPr>
          <w:b/>
          <w:color w:val="FF0000"/>
        </w:rPr>
      </w:pPr>
      <w:r>
        <w:rPr>
          <w:b/>
          <w:color w:val="FF0000"/>
        </w:rPr>
        <w:t xml:space="preserve">         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744E5A" w:rsidRDefault="00E01730" w:rsidP="00744E5A">
      <w:pPr>
        <w:rPr>
          <w:sz w:val="18"/>
          <w:szCs w:val="18"/>
        </w:rPr>
      </w:pPr>
      <w:r>
        <w:rPr>
          <w:b/>
        </w:rPr>
        <w:t xml:space="preserve">                             </w:t>
      </w:r>
      <w:r w:rsidR="00744E5A">
        <w:rPr>
          <w:b/>
        </w:rPr>
        <w:t>4</w:t>
      </w:r>
      <w:r w:rsidR="00744E5A" w:rsidRPr="009067CC">
        <w:rPr>
          <w:b/>
        </w:rPr>
        <w:t>.SINIFLAR</w:t>
      </w:r>
      <w:r w:rsidR="00744E5A">
        <w:rPr>
          <w:b/>
        </w:rPr>
        <w:t xml:space="preserve">  </w:t>
      </w:r>
      <w:r w:rsidR="00744E5A" w:rsidRPr="009067CC">
        <w:rPr>
          <w:b/>
        </w:rPr>
        <w:t xml:space="preserve"> </w:t>
      </w:r>
      <w:r w:rsidR="00744E5A">
        <w:rPr>
          <w:b/>
        </w:rPr>
        <w:t xml:space="preserve">SOSYAL BİLGİLER </w:t>
      </w:r>
      <w:r w:rsidR="00744E5A" w:rsidRPr="009067CC">
        <w:rPr>
          <w:b/>
        </w:rPr>
        <w:t xml:space="preserve">DERSİ  YILLIK PLANI      </w:t>
      </w:r>
      <w:proofErr w:type="gramStart"/>
      <w:r w:rsidR="00744E5A" w:rsidRPr="00A4001F">
        <w:rPr>
          <w:b/>
          <w:color w:val="C00000"/>
        </w:rPr>
        <w:t>ÜNÜTE :5</w:t>
      </w:r>
      <w:proofErr w:type="gramEnd"/>
      <w:r w:rsidR="00744E5A" w:rsidRPr="00A4001F">
        <w:rPr>
          <w:b/>
          <w:color w:val="C00000"/>
        </w:rPr>
        <w:t xml:space="preserve"> Üretim Dağıtım ve Tüketim  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44E5A" w:rsidTr="008072A7">
        <w:trPr>
          <w:cantSplit/>
          <w:trHeight w:val="1156"/>
        </w:trPr>
        <w:tc>
          <w:tcPr>
            <w:tcW w:w="549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744E5A" w:rsidRPr="003856D5" w:rsidTr="00B7483A">
        <w:trPr>
          <w:cantSplit/>
          <w:trHeight w:val="3172"/>
        </w:trPr>
        <w:tc>
          <w:tcPr>
            <w:tcW w:w="549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A4001F" w:rsidRDefault="00744E5A" w:rsidP="00E01730">
            <w:pPr>
              <w:ind w:left="113" w:right="113"/>
              <w:rPr>
                <w:b/>
                <w:sz w:val="18"/>
                <w:szCs w:val="18"/>
              </w:rPr>
            </w:pPr>
            <w:r w:rsidRPr="00A4001F">
              <w:rPr>
                <w:b/>
                <w:sz w:val="18"/>
                <w:szCs w:val="18"/>
              </w:rPr>
              <w:t xml:space="preserve">                        </w:t>
            </w:r>
            <w:r w:rsidR="00E01730">
              <w:rPr>
                <w:b/>
              </w:rPr>
              <w:t xml:space="preserve">   31 AĞUSTOS – 4 EYLÜL 2020</w:t>
            </w:r>
          </w:p>
        </w:tc>
        <w:tc>
          <w:tcPr>
            <w:tcW w:w="583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744E5A" w:rsidRDefault="00744E5A" w:rsidP="00744E5A">
            <w:pPr>
              <w:ind w:left="83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1.HAFTA </w:t>
            </w:r>
          </w:p>
        </w:tc>
        <w:tc>
          <w:tcPr>
            <w:tcW w:w="583" w:type="dxa"/>
            <w:vMerge w:val="restart"/>
            <w:tcBorders>
              <w:bottom w:val="single" w:sz="4" w:space="0" w:color="auto"/>
            </w:tcBorders>
          </w:tcPr>
          <w:p w:rsidR="00744E5A" w:rsidRPr="00A4001F" w:rsidRDefault="00744E5A" w:rsidP="008072A7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  <w:r w:rsidRPr="0091398A">
              <w:t>SB.4.5.1. İstek ve ihtiyaçlarını ayırt ederek ikisi arasında bilinçli seçimler yapar.</w:t>
            </w: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  <w:r w:rsidRPr="0091398A">
              <w:t>SB.4.5.2. Ailesi ve yakın çevresindeki başlıca ekonomik faaliyetleri tanır</w:t>
            </w:r>
          </w:p>
          <w:p w:rsidR="00744E5A" w:rsidRDefault="00744E5A" w:rsidP="008072A7">
            <w:pPr>
              <w:rPr>
                <w:sz w:val="18"/>
                <w:szCs w:val="18"/>
              </w:rPr>
            </w:pPr>
            <w:r w:rsidRPr="006C19DF">
              <w:t>SB.4.5.3. Sorumluluk sahibi bir birey olarak bilinçli tüketici davranışları sergiler.</w:t>
            </w:r>
          </w:p>
          <w:p w:rsidR="00744E5A" w:rsidRDefault="00744E5A" w:rsidP="008072A7">
            <w:pPr>
              <w:rPr>
                <w:sz w:val="18"/>
                <w:szCs w:val="18"/>
              </w:rPr>
            </w:pPr>
          </w:p>
          <w:p w:rsidR="00744E5A" w:rsidRDefault="00744E5A" w:rsidP="008072A7">
            <w:r w:rsidRPr="006C19DF">
              <w:t>SB.4.5.4. Kendine ait örnek bir bütçe oluşturur.</w:t>
            </w:r>
          </w:p>
          <w:p w:rsidR="00744E5A" w:rsidRDefault="00744E5A" w:rsidP="00744E5A">
            <w:r w:rsidRPr="006C19DF">
              <w:t>SB.4.5.5. Çevresindeki kaynakları israf etmeden kullanır</w:t>
            </w:r>
          </w:p>
          <w:p w:rsidR="00744E5A" w:rsidRDefault="00744E5A" w:rsidP="00744E5A"/>
          <w:p w:rsidR="00744E5A" w:rsidRPr="003856D5" w:rsidRDefault="00744E5A" w:rsidP="00744E5A">
            <w:pPr>
              <w:rPr>
                <w:sz w:val="18"/>
                <w:szCs w:val="18"/>
              </w:rPr>
            </w:pPr>
            <w:r w:rsidRPr="009B247D">
              <w:t>TEMA SONU DEĞERLENDİRME ÇALIŞMALARI</w:t>
            </w:r>
          </w:p>
        </w:tc>
        <w:tc>
          <w:tcPr>
            <w:tcW w:w="2319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Anlatım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Soru-Cevap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Gezi Gözlem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Tartışma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Beyin fırtınası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Örnek olay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Eğitici oyunlar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Benzetim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Ders kitabı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Bilgisayar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Projeksiyon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EBA</w:t>
            </w: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744E5A" w:rsidRPr="003856D5" w:rsidRDefault="00744E5A" w:rsidP="008072A7">
            <w:pPr>
              <w:rPr>
                <w:rFonts w:ascii="Kayra" w:eastAsiaTheme="minorHAnsi" w:hAnsi="Kayra" w:cstheme="minorBid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</w:tr>
      <w:tr w:rsidR="00744E5A" w:rsidRPr="003856D5" w:rsidTr="008072A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</w:tcPr>
          <w:p w:rsidR="00744E5A" w:rsidRPr="00A4001F" w:rsidRDefault="00744E5A" w:rsidP="008072A7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vMerge/>
          </w:tcPr>
          <w:p w:rsidR="00744E5A" w:rsidRPr="00B920E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</w:tcPr>
          <w:p w:rsidR="00744E5A" w:rsidRDefault="00744E5A" w:rsidP="008072A7">
            <w:pPr>
              <w:rPr>
                <w:color w:val="FF0000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  <w:proofErr w:type="gramStart"/>
            <w:r w:rsidRPr="00461C49">
              <w:rPr>
                <w:color w:val="FF0000"/>
              </w:rPr>
              <w:t>2504   Sayılı</w:t>
            </w:r>
            <w:proofErr w:type="gramEnd"/>
            <w:r w:rsidRPr="00461C49"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744E5A" w:rsidRDefault="00744E5A"/>
    <w:p w:rsidR="00744E5A" w:rsidRDefault="00744E5A"/>
    <w:p w:rsidR="00744E5A" w:rsidRDefault="00744E5A"/>
    <w:p w:rsidR="00744E5A" w:rsidRDefault="00744E5A"/>
    <w:p w:rsidR="00744E5A" w:rsidRDefault="00E01730" w:rsidP="00744E5A">
      <w:pPr>
        <w:rPr>
          <w:b/>
        </w:rPr>
      </w:pPr>
      <w:r>
        <w:rPr>
          <w:b/>
        </w:rPr>
        <w:t xml:space="preserve">                 </w:t>
      </w:r>
      <w:bookmarkStart w:id="0" w:name="_GoBack"/>
      <w:bookmarkEnd w:id="0"/>
      <w:r w:rsidR="00744E5A">
        <w:rPr>
          <w:b/>
        </w:rPr>
        <w:t>4</w:t>
      </w:r>
      <w:r w:rsidR="00744E5A" w:rsidRPr="009067CC">
        <w:rPr>
          <w:b/>
        </w:rPr>
        <w:t>.SINIFLAR</w:t>
      </w:r>
      <w:r w:rsidR="00744E5A">
        <w:rPr>
          <w:b/>
        </w:rPr>
        <w:t xml:space="preserve">  </w:t>
      </w:r>
      <w:r w:rsidR="00744E5A" w:rsidRPr="009067CC">
        <w:rPr>
          <w:b/>
        </w:rPr>
        <w:t xml:space="preserve"> </w:t>
      </w:r>
      <w:r w:rsidR="00744E5A">
        <w:rPr>
          <w:b/>
        </w:rPr>
        <w:t xml:space="preserve">SOSYAL BİLGİLER </w:t>
      </w:r>
      <w:r w:rsidR="00744E5A" w:rsidRPr="009067CC">
        <w:rPr>
          <w:b/>
        </w:rPr>
        <w:t xml:space="preserve">DERSİ  YILLIK PLANI      </w:t>
      </w:r>
      <w:proofErr w:type="gramStart"/>
      <w:r w:rsidR="00744E5A" w:rsidRPr="00A4001F">
        <w:rPr>
          <w:b/>
          <w:color w:val="C00000"/>
        </w:rPr>
        <w:t>ÜNÜTE :6</w:t>
      </w:r>
      <w:proofErr w:type="gramEnd"/>
      <w:r w:rsidR="00744E5A" w:rsidRPr="00A4001F">
        <w:rPr>
          <w:b/>
          <w:color w:val="C00000"/>
        </w:rPr>
        <w:t xml:space="preserve"> Etkin Vatandaşlık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44E5A" w:rsidTr="008072A7">
        <w:trPr>
          <w:cantSplit/>
          <w:trHeight w:val="1156"/>
        </w:trPr>
        <w:tc>
          <w:tcPr>
            <w:tcW w:w="549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744E5A" w:rsidRPr="003856D5" w:rsidTr="004E79AB">
        <w:trPr>
          <w:cantSplit/>
          <w:trHeight w:val="3172"/>
        </w:trPr>
        <w:tc>
          <w:tcPr>
            <w:tcW w:w="549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A4001F" w:rsidRDefault="00744E5A" w:rsidP="00E01730">
            <w:pPr>
              <w:ind w:left="113" w:right="113"/>
              <w:rPr>
                <w:b/>
                <w:sz w:val="18"/>
                <w:szCs w:val="18"/>
              </w:rPr>
            </w:pPr>
            <w:r w:rsidRPr="00A4001F">
              <w:rPr>
                <w:b/>
                <w:sz w:val="18"/>
                <w:szCs w:val="18"/>
              </w:rPr>
              <w:t xml:space="preserve">                     </w:t>
            </w:r>
            <w:r w:rsidR="00E01730">
              <w:rPr>
                <w:b/>
              </w:rPr>
              <w:t xml:space="preserve">  7  -  </w:t>
            </w:r>
            <w:proofErr w:type="gramStart"/>
            <w:r w:rsidR="00E01730">
              <w:rPr>
                <w:b/>
              </w:rPr>
              <w:t>11  EYLÜL</w:t>
            </w:r>
            <w:proofErr w:type="gramEnd"/>
            <w:r w:rsidR="00E01730">
              <w:rPr>
                <w:b/>
              </w:rPr>
              <w:t xml:space="preserve">  2020</w:t>
            </w:r>
            <w:r w:rsidRPr="00A4001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3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2. HAFTA</w:t>
            </w:r>
          </w:p>
        </w:tc>
        <w:tc>
          <w:tcPr>
            <w:tcW w:w="583" w:type="dxa"/>
            <w:vMerge w:val="restart"/>
            <w:tcBorders>
              <w:bottom w:val="single" w:sz="4" w:space="0" w:color="auto"/>
            </w:tcBorders>
          </w:tcPr>
          <w:p w:rsidR="00744E5A" w:rsidRPr="00A4001F" w:rsidRDefault="00744E5A" w:rsidP="008072A7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  <w:r w:rsidRPr="00C82307">
              <w:t>SB.4.6.1. Çocuk olarak haklarının farkına varır</w:t>
            </w: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  <w:r w:rsidRPr="00C82307">
              <w:t>SB.4.6.2. Aile ve okul yaşamındaki söz ve eylemlerinin sorumluluğunu alır</w:t>
            </w:r>
          </w:p>
          <w:p w:rsidR="00744E5A" w:rsidRDefault="00744E5A" w:rsidP="008072A7">
            <w:pPr>
              <w:rPr>
                <w:sz w:val="18"/>
                <w:szCs w:val="18"/>
              </w:rPr>
            </w:pPr>
            <w:r w:rsidRPr="00C82307">
              <w:t>SB.4.6.3. Okul yaşamında gerekli gördüğü eğitsel sosyal etkinlikleri önerir.</w:t>
            </w:r>
          </w:p>
          <w:p w:rsidR="00744E5A" w:rsidRDefault="00744E5A" w:rsidP="00744E5A">
            <w:pPr>
              <w:rPr>
                <w:sz w:val="18"/>
                <w:szCs w:val="18"/>
              </w:rPr>
            </w:pPr>
          </w:p>
          <w:p w:rsidR="00744E5A" w:rsidRDefault="00744E5A" w:rsidP="00744E5A">
            <w:r w:rsidRPr="00C82307">
              <w:t>SB.4.6.4. Ülkesinin bağımsızlığı ile bireysel özgürlüğü arasındaki ilişkiyi açıklar.</w:t>
            </w:r>
          </w:p>
          <w:p w:rsidR="00744E5A" w:rsidRDefault="00744E5A" w:rsidP="00744E5A"/>
          <w:p w:rsidR="00744E5A" w:rsidRPr="00744E5A" w:rsidRDefault="00744E5A" w:rsidP="00744E5A">
            <w:pPr>
              <w:rPr>
                <w:sz w:val="18"/>
                <w:szCs w:val="18"/>
              </w:rPr>
            </w:pPr>
            <w:r w:rsidRPr="009B247D">
              <w:t>TEMA SONU DEĞERLENDİRME ÇALIŞMALARI</w:t>
            </w:r>
          </w:p>
        </w:tc>
        <w:tc>
          <w:tcPr>
            <w:tcW w:w="2319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Anlatım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Soru-Cevap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Gezi Gözlem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Tartışma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Beyin fırtınası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Örnek olay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Eğitici oyunlar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Benzetim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Ders kitabı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Bilgisayar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Projeksiyon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EBA</w:t>
            </w: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744E5A" w:rsidRPr="003856D5" w:rsidRDefault="00744E5A" w:rsidP="008072A7">
            <w:pPr>
              <w:rPr>
                <w:rFonts w:ascii="Kayra" w:eastAsiaTheme="minorHAnsi" w:hAnsi="Kayra" w:cstheme="minorBid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</w:tr>
      <w:tr w:rsidR="00744E5A" w:rsidRPr="003856D5" w:rsidTr="008072A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</w:tcPr>
          <w:p w:rsidR="00744E5A" w:rsidRPr="00A4001F" w:rsidRDefault="00744E5A" w:rsidP="008072A7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</w:tcPr>
          <w:p w:rsidR="00744E5A" w:rsidRDefault="00744E5A" w:rsidP="008072A7">
            <w:pPr>
              <w:rPr>
                <w:color w:val="FF0000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  <w:proofErr w:type="gramStart"/>
            <w:r w:rsidRPr="00461C49">
              <w:rPr>
                <w:color w:val="FF0000"/>
              </w:rPr>
              <w:t>2504   Sayılı</w:t>
            </w:r>
            <w:proofErr w:type="gramEnd"/>
            <w:r w:rsidRPr="00461C49"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744E5A" w:rsidRDefault="00744E5A"/>
    <w:p w:rsidR="00744E5A" w:rsidRDefault="00744E5A"/>
    <w:p w:rsidR="00744E5A" w:rsidRPr="00A4001F" w:rsidRDefault="00E01730" w:rsidP="00744E5A">
      <w:pPr>
        <w:rPr>
          <w:color w:val="C00000"/>
          <w:sz w:val="18"/>
          <w:szCs w:val="18"/>
        </w:rPr>
      </w:pPr>
      <w:r>
        <w:rPr>
          <w:b/>
        </w:rPr>
        <w:t xml:space="preserve">                  </w:t>
      </w:r>
      <w:r w:rsidR="00744E5A">
        <w:rPr>
          <w:b/>
        </w:rPr>
        <w:t>4</w:t>
      </w:r>
      <w:r w:rsidR="00744E5A" w:rsidRPr="009067CC">
        <w:rPr>
          <w:b/>
        </w:rPr>
        <w:t>.SINIFLAR</w:t>
      </w:r>
      <w:r w:rsidR="00744E5A">
        <w:rPr>
          <w:b/>
        </w:rPr>
        <w:t xml:space="preserve">  </w:t>
      </w:r>
      <w:r w:rsidR="00744E5A" w:rsidRPr="009067CC">
        <w:rPr>
          <w:b/>
        </w:rPr>
        <w:t xml:space="preserve"> </w:t>
      </w:r>
      <w:r w:rsidR="00744E5A">
        <w:rPr>
          <w:b/>
        </w:rPr>
        <w:t xml:space="preserve">SOSYAL BİLGİLER </w:t>
      </w:r>
      <w:r w:rsidR="00744E5A" w:rsidRPr="009067CC">
        <w:rPr>
          <w:b/>
        </w:rPr>
        <w:t xml:space="preserve">DERSİ  YILLIK PLANI      </w:t>
      </w:r>
      <w:proofErr w:type="gramStart"/>
      <w:r w:rsidR="00744E5A" w:rsidRPr="00A4001F">
        <w:rPr>
          <w:b/>
          <w:color w:val="C00000"/>
        </w:rPr>
        <w:t>ÜNÜTE :7</w:t>
      </w:r>
      <w:proofErr w:type="gramEnd"/>
      <w:r w:rsidR="00744E5A" w:rsidRPr="00A4001F">
        <w:rPr>
          <w:b/>
          <w:color w:val="C00000"/>
        </w:rPr>
        <w:t xml:space="preserve"> Küresel  Bağlantılar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48"/>
        <w:gridCol w:w="581"/>
        <w:gridCol w:w="2184"/>
        <w:gridCol w:w="2303"/>
        <w:gridCol w:w="1982"/>
        <w:gridCol w:w="1586"/>
        <w:gridCol w:w="2445"/>
        <w:gridCol w:w="2336"/>
      </w:tblGrid>
      <w:tr w:rsidR="00744E5A" w:rsidTr="008072A7">
        <w:trPr>
          <w:cantSplit/>
          <w:trHeight w:val="1156"/>
        </w:trPr>
        <w:tc>
          <w:tcPr>
            <w:tcW w:w="548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48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1" w:type="dxa"/>
            <w:textDirection w:val="btLr"/>
          </w:tcPr>
          <w:p w:rsidR="00744E5A" w:rsidRPr="00683836" w:rsidRDefault="00744E5A" w:rsidP="008072A7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84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03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2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8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45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36" w:type="dxa"/>
          </w:tcPr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744E5A" w:rsidRPr="00683836" w:rsidRDefault="00744E5A" w:rsidP="008072A7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744E5A" w:rsidRPr="003856D5" w:rsidTr="00FC36FC">
        <w:trPr>
          <w:cantSplit/>
          <w:trHeight w:val="3172"/>
        </w:trPr>
        <w:tc>
          <w:tcPr>
            <w:tcW w:w="548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A4001F" w:rsidRDefault="00744E5A" w:rsidP="00E01730">
            <w:pPr>
              <w:ind w:left="113" w:right="113"/>
              <w:rPr>
                <w:b/>
                <w:sz w:val="18"/>
                <w:szCs w:val="18"/>
              </w:rPr>
            </w:pPr>
            <w:r w:rsidRPr="00A4001F">
              <w:rPr>
                <w:b/>
                <w:sz w:val="18"/>
                <w:szCs w:val="18"/>
              </w:rPr>
              <w:t xml:space="preserve">                                </w:t>
            </w:r>
            <w:r w:rsidR="00E01730">
              <w:rPr>
                <w:b/>
              </w:rPr>
              <w:t xml:space="preserve"> 14 –</w:t>
            </w:r>
            <w:proofErr w:type="gramStart"/>
            <w:r w:rsidR="00E01730">
              <w:rPr>
                <w:b/>
              </w:rPr>
              <w:t>18  EYLÜLÜ</w:t>
            </w:r>
            <w:proofErr w:type="gramEnd"/>
            <w:r w:rsidR="00E01730">
              <w:rPr>
                <w:b/>
              </w:rPr>
              <w:t xml:space="preserve"> 2020</w:t>
            </w:r>
            <w:r w:rsidRPr="00A4001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vMerge w:val="restart"/>
            <w:tcBorders>
              <w:bottom w:val="single" w:sz="4" w:space="0" w:color="auto"/>
            </w:tcBorders>
            <w:textDirection w:val="btLr"/>
          </w:tcPr>
          <w:p w:rsidR="00744E5A" w:rsidRPr="00A4001F" w:rsidRDefault="00744E5A" w:rsidP="008072A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3. HAFTA</w:t>
            </w:r>
          </w:p>
        </w:tc>
        <w:tc>
          <w:tcPr>
            <w:tcW w:w="581" w:type="dxa"/>
            <w:vMerge w:val="restart"/>
            <w:tcBorders>
              <w:bottom w:val="single" w:sz="4" w:space="0" w:color="auto"/>
            </w:tcBorders>
          </w:tcPr>
          <w:p w:rsidR="00744E5A" w:rsidRPr="00A4001F" w:rsidRDefault="00744E5A" w:rsidP="008072A7">
            <w:pPr>
              <w:rPr>
                <w:b/>
                <w:sz w:val="18"/>
                <w:szCs w:val="18"/>
              </w:rPr>
            </w:pPr>
          </w:p>
        </w:tc>
        <w:tc>
          <w:tcPr>
            <w:tcW w:w="2184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  <w:r w:rsidRPr="00AD588D">
              <w:t>SB.4.7.1. Dünya üzerindeki çeşitli ülkeleri tanıtır.</w:t>
            </w:r>
          </w:p>
          <w:p w:rsidR="00744E5A" w:rsidRDefault="00744E5A" w:rsidP="008072A7">
            <w:pPr>
              <w:rPr>
                <w:sz w:val="18"/>
                <w:szCs w:val="18"/>
              </w:rPr>
            </w:pPr>
            <w:r w:rsidRPr="00905BCC">
              <w:t>SB.4.7.2. Türkiye’nin komşuları ve diğer Türk Cumhuriyetleri ile olan ilişkilerini kavrar.</w:t>
            </w:r>
          </w:p>
          <w:p w:rsidR="00744E5A" w:rsidRDefault="00744E5A" w:rsidP="00744E5A">
            <w:pPr>
              <w:rPr>
                <w:sz w:val="18"/>
                <w:szCs w:val="18"/>
              </w:rPr>
            </w:pPr>
          </w:p>
          <w:p w:rsidR="00744E5A" w:rsidRDefault="00744E5A" w:rsidP="00744E5A">
            <w:pPr>
              <w:rPr>
                <w:sz w:val="18"/>
                <w:szCs w:val="18"/>
              </w:rPr>
            </w:pPr>
          </w:p>
          <w:p w:rsidR="00744E5A" w:rsidRPr="009D0649" w:rsidRDefault="00744E5A" w:rsidP="00744E5A">
            <w:pPr>
              <w:spacing w:line="240" w:lineRule="exact"/>
              <w:rPr>
                <w:rFonts w:eastAsiaTheme="minorHAnsi"/>
              </w:rPr>
            </w:pPr>
            <w:r w:rsidRPr="009D0649">
              <w:rPr>
                <w:rFonts w:eastAsiaTheme="minorHAnsi"/>
              </w:rPr>
              <w:t>SB.4.7.3. Farklı ülkelere ait kültürel unsurlarla ülkemizin sahip olduğu kültürel unsurları karşılaştırır.</w:t>
            </w:r>
          </w:p>
          <w:p w:rsidR="00744E5A" w:rsidRDefault="00744E5A" w:rsidP="00744E5A">
            <w:pPr>
              <w:rPr>
                <w:sz w:val="18"/>
                <w:szCs w:val="18"/>
              </w:rPr>
            </w:pPr>
          </w:p>
          <w:p w:rsidR="00744E5A" w:rsidRDefault="00744E5A" w:rsidP="00744E5A">
            <w:pPr>
              <w:rPr>
                <w:sz w:val="18"/>
                <w:szCs w:val="18"/>
              </w:rPr>
            </w:pPr>
          </w:p>
          <w:p w:rsidR="00744E5A" w:rsidRDefault="00744E5A" w:rsidP="00744E5A">
            <w:r w:rsidRPr="00905BCC">
              <w:t>SB.4.7.4. Farklı kültürlere saygı gösterir</w:t>
            </w:r>
          </w:p>
          <w:p w:rsidR="00744E5A" w:rsidRDefault="00744E5A" w:rsidP="00744E5A"/>
          <w:p w:rsidR="00744E5A" w:rsidRPr="00744E5A" w:rsidRDefault="00744E5A" w:rsidP="00744E5A">
            <w:pPr>
              <w:rPr>
                <w:sz w:val="18"/>
                <w:szCs w:val="18"/>
              </w:rPr>
            </w:pPr>
            <w:r w:rsidRPr="009B247D">
              <w:t>TEMA SONU DEĞERLENDİRME ÇALIŞMALARI</w:t>
            </w:r>
          </w:p>
        </w:tc>
        <w:tc>
          <w:tcPr>
            <w:tcW w:w="2303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Anlatım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Soru-Cevap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Gezi Gözlem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Tartışma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Beyin fırtınası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Örnek olay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Eğitici oyunlar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Benzetim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Ders kitabı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Bilgisayar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Projeksiyon</w:t>
            </w:r>
          </w:p>
          <w:p w:rsidR="00744E5A" w:rsidRPr="003856D5" w:rsidRDefault="00744E5A" w:rsidP="008072A7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EBA</w:t>
            </w: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Tanıma amaçlı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>değerlendirme :Hazır</w:t>
            </w:r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bulunuşluk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testleri, gözlem, görüşme formları, yetenek testleri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 xml:space="preserve">İzleme-Biçimlendirme </w:t>
            </w:r>
            <w:proofErr w:type="gramStart"/>
            <w:r w:rsidRPr="003856D5">
              <w:rPr>
                <w:rFonts w:eastAsiaTheme="minorHAnsi"/>
                <w:sz w:val="18"/>
                <w:szCs w:val="18"/>
              </w:rPr>
              <w:t xml:space="preserve">amaçlı 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değerlendirne</w:t>
            </w:r>
            <w:proofErr w:type="spellEnd"/>
            <w:proofErr w:type="gramEnd"/>
            <w:r w:rsidRPr="003856D5">
              <w:rPr>
                <w:rFonts w:eastAsiaTheme="minorHAnsi"/>
                <w:sz w:val="18"/>
                <w:szCs w:val="18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grid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 w:rsidRPr="003856D5">
              <w:rPr>
                <w:rFonts w:eastAsiaTheme="minorHAnsi"/>
                <w:sz w:val="18"/>
                <w:szCs w:val="18"/>
              </w:rPr>
              <w:t>tanılayıcı</w:t>
            </w:r>
            <w:proofErr w:type="spellEnd"/>
            <w:r w:rsidRPr="003856D5">
              <w:rPr>
                <w:rFonts w:eastAsiaTheme="minorHAnsi"/>
                <w:sz w:val="18"/>
                <w:szCs w:val="18"/>
              </w:rPr>
              <w:t xml:space="preserve">  dallanmış ağaç, kelime ilişkilendirme, öz ve akran değerlendirme, grup değerlendirme, projeler, gözlem formları</w:t>
            </w:r>
          </w:p>
          <w:p w:rsidR="00744E5A" w:rsidRPr="003856D5" w:rsidRDefault="00744E5A" w:rsidP="008072A7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</w:rPr>
            </w:pPr>
            <w:r w:rsidRPr="003856D5">
              <w:rPr>
                <w:rFonts w:eastAsiaTheme="minorHAnsi"/>
                <w:sz w:val="18"/>
                <w:szCs w:val="18"/>
              </w:rPr>
              <w:t>Sonuç (Ürün) Odaklı değerlendirme: Dönem sonu sınavları, uygulama sınavları, gözlem, görüşme formları, projeler</w:t>
            </w:r>
          </w:p>
          <w:p w:rsidR="00744E5A" w:rsidRPr="003856D5" w:rsidRDefault="00744E5A" w:rsidP="008072A7">
            <w:pPr>
              <w:rPr>
                <w:rFonts w:ascii="Kayra" w:eastAsiaTheme="minorHAnsi" w:hAnsi="Kayra" w:cstheme="minorBidi"/>
                <w:sz w:val="18"/>
                <w:szCs w:val="18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</w:tr>
      <w:tr w:rsidR="00744E5A" w:rsidRPr="003856D5" w:rsidTr="008072A7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:rsidR="00744E5A" w:rsidRPr="003856D5" w:rsidRDefault="00744E5A" w:rsidP="008072A7">
            <w:pPr>
              <w:ind w:left="113" w:right="113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48" w:type="dxa"/>
            <w:vMerge/>
            <w:textDirection w:val="btLr"/>
          </w:tcPr>
          <w:p w:rsidR="00744E5A" w:rsidRPr="003856D5" w:rsidRDefault="00744E5A" w:rsidP="008072A7">
            <w:pPr>
              <w:ind w:left="113" w:right="113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81" w:type="dxa"/>
            <w:vMerge/>
          </w:tcPr>
          <w:p w:rsidR="00744E5A" w:rsidRPr="003856D5" w:rsidRDefault="00744E5A" w:rsidP="008072A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84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1586" w:type="dxa"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</w:tcPr>
          <w:p w:rsidR="00744E5A" w:rsidRPr="003856D5" w:rsidRDefault="00744E5A" w:rsidP="008072A7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</w:tcPr>
          <w:p w:rsidR="00744E5A" w:rsidRDefault="00744E5A" w:rsidP="008072A7">
            <w:pPr>
              <w:rPr>
                <w:color w:val="FF0000"/>
              </w:rPr>
            </w:pPr>
          </w:p>
          <w:p w:rsidR="00744E5A" w:rsidRPr="003856D5" w:rsidRDefault="00744E5A" w:rsidP="008072A7">
            <w:pPr>
              <w:rPr>
                <w:sz w:val="18"/>
                <w:szCs w:val="18"/>
              </w:rPr>
            </w:pPr>
            <w:proofErr w:type="gramStart"/>
            <w:r w:rsidRPr="00461C49">
              <w:rPr>
                <w:color w:val="FF0000"/>
              </w:rPr>
              <w:t>2504   Sayılı</w:t>
            </w:r>
            <w:proofErr w:type="gramEnd"/>
            <w:r w:rsidRPr="00461C49"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744E5A" w:rsidRDefault="00744E5A"/>
    <w:p w:rsidR="00744E5A" w:rsidRDefault="00E01730">
      <w:r>
        <w:rPr>
          <w:b/>
          <w:color w:val="C00000"/>
        </w:rPr>
        <w:t xml:space="preserve">Ziya FIRINCIOĞULLARI  /   </w:t>
      </w:r>
      <w:proofErr w:type="gramStart"/>
      <w:r>
        <w:rPr>
          <w:b/>
          <w:color w:val="C00000"/>
        </w:rPr>
        <w:t>SINIF   ÖĞRETMENİ</w:t>
      </w:r>
      <w:proofErr w:type="gramEnd"/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  <w:t xml:space="preserve">Gazi YATKIN   /  OKUL  MÜDÜRÜ </w:t>
      </w:r>
    </w:p>
    <w:sectPr w:rsidR="00744E5A" w:rsidSect="00744E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20181"/>
    <w:multiLevelType w:val="hybridMultilevel"/>
    <w:tmpl w:val="96F01248"/>
    <w:lvl w:ilvl="0" w:tplc="97143EEE">
      <w:start w:val="1"/>
      <w:numFmt w:val="decimal"/>
      <w:lvlText w:val="%1."/>
      <w:lvlJc w:val="left"/>
      <w:pPr>
        <w:ind w:left="267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98" w:hanging="360"/>
      </w:pPr>
    </w:lvl>
    <w:lvl w:ilvl="2" w:tplc="041F001B" w:tentative="1">
      <w:start w:val="1"/>
      <w:numFmt w:val="lowerRoman"/>
      <w:lvlText w:val="%3."/>
      <w:lvlJc w:val="right"/>
      <w:pPr>
        <w:ind w:left="4118" w:hanging="180"/>
      </w:pPr>
    </w:lvl>
    <w:lvl w:ilvl="3" w:tplc="041F000F" w:tentative="1">
      <w:start w:val="1"/>
      <w:numFmt w:val="decimal"/>
      <w:lvlText w:val="%4."/>
      <w:lvlJc w:val="left"/>
      <w:pPr>
        <w:ind w:left="4838" w:hanging="360"/>
      </w:pPr>
    </w:lvl>
    <w:lvl w:ilvl="4" w:tplc="041F0019" w:tentative="1">
      <w:start w:val="1"/>
      <w:numFmt w:val="lowerLetter"/>
      <w:lvlText w:val="%5."/>
      <w:lvlJc w:val="left"/>
      <w:pPr>
        <w:ind w:left="5558" w:hanging="360"/>
      </w:pPr>
    </w:lvl>
    <w:lvl w:ilvl="5" w:tplc="041F001B" w:tentative="1">
      <w:start w:val="1"/>
      <w:numFmt w:val="lowerRoman"/>
      <w:lvlText w:val="%6."/>
      <w:lvlJc w:val="right"/>
      <w:pPr>
        <w:ind w:left="6278" w:hanging="180"/>
      </w:pPr>
    </w:lvl>
    <w:lvl w:ilvl="6" w:tplc="041F000F" w:tentative="1">
      <w:start w:val="1"/>
      <w:numFmt w:val="decimal"/>
      <w:lvlText w:val="%7."/>
      <w:lvlJc w:val="left"/>
      <w:pPr>
        <w:ind w:left="6998" w:hanging="360"/>
      </w:pPr>
    </w:lvl>
    <w:lvl w:ilvl="7" w:tplc="041F0019" w:tentative="1">
      <w:start w:val="1"/>
      <w:numFmt w:val="lowerLetter"/>
      <w:lvlText w:val="%8."/>
      <w:lvlJc w:val="left"/>
      <w:pPr>
        <w:ind w:left="7718" w:hanging="360"/>
      </w:pPr>
    </w:lvl>
    <w:lvl w:ilvl="8" w:tplc="041F001B" w:tentative="1">
      <w:start w:val="1"/>
      <w:numFmt w:val="lowerRoman"/>
      <w:lvlText w:val="%9."/>
      <w:lvlJc w:val="right"/>
      <w:pPr>
        <w:ind w:left="8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5A"/>
    <w:rsid w:val="003054C8"/>
    <w:rsid w:val="00744E5A"/>
    <w:rsid w:val="00C65A38"/>
    <w:rsid w:val="00E0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D53CC-F959-441F-86F2-7E6064CB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4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44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2020-06-26T06:19:00Z</dcterms:created>
  <dcterms:modified xsi:type="dcterms:W3CDTF">2020-06-26T08:52:00Z</dcterms:modified>
</cp:coreProperties>
</file>