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D0" w:rsidRPr="00D06DE8" w:rsidRDefault="003A1FD0" w:rsidP="003A1FD0">
      <w:pPr>
        <w:rPr>
          <w:b/>
          <w:color w:val="FF0000"/>
        </w:rPr>
      </w:pPr>
      <w:r>
        <w:t xml:space="preserve">    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8470C1" w:rsidRDefault="003A1FD0" w:rsidP="008470C1">
      <w:pPr>
        <w:rPr>
          <w:color w:val="FF0000"/>
        </w:rPr>
      </w:pPr>
      <w:r>
        <w:rPr>
          <w:b/>
          <w:color w:val="FF0000"/>
        </w:rPr>
        <w:t xml:space="preserve">                                               </w:t>
      </w:r>
      <w:r w:rsidR="008470C1">
        <w:rPr>
          <w:b/>
          <w:color w:val="FF0000"/>
        </w:rPr>
        <w:t xml:space="preserve">4.SINIFLAR   MATEMATİK   DERSİ  YILLIK PLANI      </w:t>
      </w:r>
      <w:proofErr w:type="gramStart"/>
      <w:r w:rsidR="008470C1">
        <w:rPr>
          <w:b/>
          <w:color w:val="FF0000"/>
        </w:rPr>
        <w:t>ÜNÜTE :5</w:t>
      </w:r>
      <w:proofErr w:type="gramEnd"/>
      <w:r w:rsidR="008470C1">
        <w:rPr>
          <w:b/>
          <w:color w:val="FF0000"/>
        </w:rPr>
        <w:t xml:space="preserve">  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D50B5D">
        <w:trPr>
          <w:cantSplit/>
          <w:trHeight w:val="59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</w:t>
            </w:r>
            <w:r w:rsidR="003A1FD0">
              <w:rPr>
                <w:b/>
              </w:rPr>
              <w:t xml:space="preserve">  31 AĞUSTOS – 4 EYLÜL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70C1" w:rsidRDefault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M.4.2.1.1. </w:t>
            </w:r>
            <w:r>
              <w:rPr>
                <w:rFonts w:ascii="Helvetica" w:hAnsi="Helvetica" w:cs="Helvetica"/>
                <w:color w:val="000000"/>
              </w:rPr>
              <w:t>Üçgen, kare ve dikdörtgenin kenarlarını ve köşelerini isimlendirir.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M.4.2.1.2. </w:t>
            </w:r>
            <w:r>
              <w:rPr>
                <w:rFonts w:ascii="Helvetica" w:hAnsi="Helvetica" w:cs="Helvetica"/>
                <w:color w:val="000000"/>
              </w:rPr>
              <w:t>Kare ve dikdörtgenin kenar özelliklerini belirler.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M.4.2.1.3. </w:t>
            </w:r>
            <w:r>
              <w:rPr>
                <w:rFonts w:ascii="Helvetica" w:hAnsi="Helvetica" w:cs="Helvetica"/>
                <w:color w:val="000000"/>
              </w:rPr>
              <w:t>Üçgenleri kenar uzunluklarına göre sınıflandırır.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M.4.2.1.4. </w:t>
            </w:r>
            <w:r>
              <w:rPr>
                <w:rFonts w:ascii="Helvetica" w:hAnsi="Helvetica" w:cs="Helvetica"/>
                <w:color w:val="000000"/>
              </w:rPr>
              <w:t>Açınımı verilen küpü oluşturur.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M.4.2.1.5. </w:t>
            </w:r>
            <w:proofErr w:type="spellStart"/>
            <w:r>
              <w:rPr>
                <w:rFonts w:ascii="Helvetica" w:hAnsi="Helvetica" w:cs="Helvetica"/>
                <w:color w:val="000000"/>
              </w:rPr>
              <w:t>İzometrik</w:t>
            </w:r>
            <w:proofErr w:type="spellEnd"/>
            <w:r>
              <w:rPr>
                <w:rFonts w:ascii="Helvetica" w:hAnsi="Helvetica" w:cs="Helvetica"/>
                <w:color w:val="000000"/>
              </w:rPr>
              <w:t xml:space="preserve"> ya da kareli kâğıda eş küplerle çizilmiş olarak verilen modellere uygun basit yapılar oluşturur.</w:t>
            </w:r>
          </w:p>
          <w:p w:rsidR="008470C1" w:rsidRDefault="008470C1" w:rsidP="00D50B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 w:rsidP="008470C1">
      <w:pPr>
        <w:rPr>
          <w:b/>
          <w:color w:val="C00000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435"/>
        <w:gridCol w:w="2652"/>
        <w:gridCol w:w="2011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lastRenderedPageBreak/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8470C1">
        <w:trPr>
          <w:cantSplit/>
          <w:trHeight w:val="59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</w:t>
            </w:r>
            <w:r w:rsidR="003A1FD0">
              <w:rPr>
                <w:b/>
                <w:sz w:val="18"/>
                <w:szCs w:val="18"/>
              </w:rPr>
              <w:t xml:space="preserve">                         </w:t>
            </w:r>
            <w:r w:rsidR="003A1FD0">
              <w:rPr>
                <w:b/>
              </w:rPr>
              <w:t xml:space="preserve">  31 AĞUSTOS – 4 EYLÜL 2020</w:t>
            </w:r>
            <w:bookmarkStart w:id="0" w:name="_GoBack"/>
            <w:bookmarkEnd w:id="0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1.HAFTA        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16"/>
                <w:szCs w:val="16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M.4.2.3.1.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Düzlemi tanır ve örneklendirir.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M.4.2.3.2.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Açıyı oluşturan ışınları ve köşeyi belirler, açıyı isimlendirir ve sembolle gösterir.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M.4.2.3.3.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Açıları, standart olmayan birimlerle ölçer ve standart ölçme birimlerinin gerekliliğini açıklar.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M.4.2.3.4.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Açıları standart açı ölçme araçlarıyla ölçerek dar, dik, geniş ve doğru açı olarak belirler.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M.4.2.3.5.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Standart açı ölçme araçları kullanarak ölçüsü verilen açıyı oluşturur.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M.4.2.2.1.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Ayna simetrisini, geometrik şekiller ve modeller üzerinde açıklayarak simetri doğrusunu çizer.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M.4.2.2.2.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Verilen şeklin doğruya göre simetriğini çizer.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 w:rsidP="008470C1"/>
    <w:p w:rsidR="008470C1" w:rsidRDefault="008470C1" w:rsidP="008470C1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lastRenderedPageBreak/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E262BC">
        <w:trPr>
          <w:cantSplit/>
          <w:trHeight w:val="59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</w:t>
            </w:r>
            <w:r w:rsidR="003A1FD0">
              <w:rPr>
                <w:b/>
                <w:sz w:val="18"/>
                <w:szCs w:val="18"/>
              </w:rPr>
              <w:t xml:space="preserve"> </w:t>
            </w:r>
            <w:r w:rsidR="003A1FD0">
              <w:rPr>
                <w:b/>
              </w:rPr>
              <w:t xml:space="preserve">  7  -  </w:t>
            </w:r>
            <w:proofErr w:type="gramStart"/>
            <w:r w:rsidR="003A1FD0">
              <w:rPr>
                <w:b/>
              </w:rPr>
              <w:t>11  EYLÜL</w:t>
            </w:r>
            <w:proofErr w:type="gramEnd"/>
            <w:r w:rsidR="003A1FD0">
              <w:rPr>
                <w:b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70C1" w:rsidRDefault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2.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</w:rPr>
              <w:t xml:space="preserve">M.4.3.1.1.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Standart uzunluk ölçme birimlerinden milimetrenin kullanım alanlarını belirtir.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M.4.3.1.2. </w:t>
            </w:r>
            <w:r>
              <w:rPr>
                <w:rFonts w:ascii="Helvetica" w:hAnsi="Helvetica" w:cs="Helvetica"/>
                <w:color w:val="000000"/>
              </w:rPr>
              <w:t>Uzunluk ölçme birimleri arasındaki ilişkileri açıklar ve birbiri cinsinden yazar.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M.4.3.1.3. </w:t>
            </w:r>
            <w:r>
              <w:rPr>
                <w:rFonts w:ascii="Helvetica" w:hAnsi="Helvetica" w:cs="Helvetica"/>
                <w:color w:val="000000"/>
              </w:rPr>
              <w:t>Doğrudan ölçebileceği bir uzunluğu en uygun uzunluk ölçme birimiyle tahmin eder ve tahminini ölçme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proofErr w:type="gramStart"/>
            <w:r>
              <w:rPr>
                <w:rFonts w:ascii="Helvetica" w:hAnsi="Helvetica" w:cs="Helvetica"/>
                <w:color w:val="000000"/>
              </w:rPr>
              <w:t>yaparak</w:t>
            </w:r>
            <w:proofErr w:type="gramEnd"/>
            <w:r>
              <w:rPr>
                <w:rFonts w:ascii="Helvetica" w:hAnsi="Helvetica" w:cs="Helvetica"/>
                <w:color w:val="000000"/>
              </w:rPr>
              <w:t xml:space="preserve"> kontrol eder.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 xml:space="preserve">M.4.3.1.4. </w:t>
            </w:r>
            <w:r>
              <w:rPr>
                <w:rFonts w:ascii="Helvetica" w:hAnsi="Helvetica" w:cs="Helvetica"/>
                <w:color w:val="000000"/>
              </w:rPr>
              <w:t>Uzunluk ölçme birimlerinin kullanıldığı en çok üç işlem gerektiren problemleri çözer.</w:t>
            </w:r>
          </w:p>
          <w:p w:rsidR="008470C1" w:rsidRDefault="008470C1" w:rsidP="00E262B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 w:rsidP="008470C1"/>
    <w:p w:rsidR="008470C1" w:rsidRDefault="008470C1" w:rsidP="008470C1"/>
    <w:p w:rsidR="008470C1" w:rsidRDefault="008470C1" w:rsidP="008470C1"/>
    <w:p w:rsidR="008470C1" w:rsidRDefault="008470C1" w:rsidP="008470C1">
      <w:pPr>
        <w:rPr>
          <w:color w:val="FF0000"/>
        </w:rPr>
      </w:pPr>
      <w:r>
        <w:rPr>
          <w:b/>
          <w:color w:val="FF0000"/>
        </w:rPr>
        <w:lastRenderedPageBreak/>
        <w:t xml:space="preserve">4.SINIFLAR   MATEMATİK   DERSİ  YILLIK PLANI      </w:t>
      </w:r>
      <w:proofErr w:type="gramStart"/>
      <w:r>
        <w:rPr>
          <w:b/>
          <w:color w:val="FF0000"/>
        </w:rPr>
        <w:t>ÜNÜTE :6</w:t>
      </w:r>
      <w:proofErr w:type="gramEnd"/>
      <w:r>
        <w:rPr>
          <w:b/>
          <w:color w:val="FF0000"/>
        </w:rPr>
        <w:t xml:space="preserve">  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D65C39">
        <w:trPr>
          <w:cantSplit/>
          <w:trHeight w:val="59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</w:t>
            </w:r>
            <w:r w:rsidR="003A1FD0">
              <w:rPr>
                <w:b/>
                <w:sz w:val="18"/>
                <w:szCs w:val="18"/>
              </w:rPr>
              <w:t xml:space="preserve">    </w:t>
            </w:r>
            <w:r w:rsidR="003A1FD0">
              <w:rPr>
                <w:b/>
              </w:rPr>
              <w:t xml:space="preserve">  7  -  </w:t>
            </w:r>
            <w:proofErr w:type="gramStart"/>
            <w:r w:rsidR="003A1FD0">
              <w:rPr>
                <w:b/>
              </w:rPr>
              <w:t>11  EYLÜL</w:t>
            </w:r>
            <w:proofErr w:type="gramEnd"/>
            <w:r w:rsidR="003A1FD0">
              <w:rPr>
                <w:b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70C1" w:rsidRDefault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2.HAFTA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M.4.3.2.1. </w:t>
            </w:r>
            <w:r>
              <w:rPr>
                <w:rFonts w:ascii="Helvetica" w:hAnsi="Helvetica" w:cs="Helvetica"/>
                <w:color w:val="000000"/>
              </w:rPr>
              <w:t>Kare ve dikdörtgenin çevre uzunlukları ile kenar uzunlukları arasındaki ilişkiyi açıklar.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M.4.3.2.2. </w:t>
            </w:r>
            <w:r>
              <w:rPr>
                <w:rFonts w:ascii="Helvetica" w:hAnsi="Helvetica" w:cs="Helvetica"/>
                <w:color w:val="000000"/>
              </w:rPr>
              <w:t>Aynı çevre uzunluğuna sahip farklı geometrik şekiller oluşturur.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M.4.3.2.3. </w:t>
            </w:r>
            <w:r>
              <w:rPr>
                <w:rFonts w:ascii="Helvetica" w:hAnsi="Helvetica" w:cs="Helvetica"/>
                <w:color w:val="000000"/>
              </w:rPr>
              <w:t>Şekillerin çevre uzunluklarını hesaplamayla ilgili problemleri çözer.</w:t>
            </w:r>
          </w:p>
          <w:p w:rsidR="008470C1" w:rsidRDefault="008470C1" w:rsidP="00D65C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 w:rsidP="008470C1"/>
    <w:p w:rsidR="008470C1" w:rsidRDefault="008470C1" w:rsidP="008470C1"/>
    <w:p w:rsidR="008470C1" w:rsidRDefault="008470C1" w:rsidP="008470C1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AE6F36">
        <w:trPr>
          <w:cantSplit/>
          <w:trHeight w:val="596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</w:t>
            </w:r>
            <w:r w:rsidR="003A1FD0">
              <w:rPr>
                <w:b/>
                <w:sz w:val="18"/>
                <w:szCs w:val="18"/>
              </w:rPr>
              <w:t xml:space="preserve">     </w:t>
            </w:r>
            <w:r w:rsidR="003A1FD0">
              <w:rPr>
                <w:b/>
              </w:rPr>
              <w:t xml:space="preserve"> 14 –</w:t>
            </w:r>
            <w:proofErr w:type="gramStart"/>
            <w:r w:rsidR="003A1FD0">
              <w:rPr>
                <w:b/>
              </w:rPr>
              <w:t>18  EYLÜLÜ</w:t>
            </w:r>
            <w:proofErr w:type="gramEnd"/>
            <w:r w:rsidR="003A1FD0">
              <w:rPr>
                <w:b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70C1" w:rsidRDefault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3.HAFTA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M.4.3.3.1. </w:t>
            </w:r>
            <w:r>
              <w:rPr>
                <w:rFonts w:ascii="Helvetica" w:hAnsi="Helvetica" w:cs="Helvetica"/>
                <w:color w:val="000000"/>
              </w:rPr>
              <w:t>Şekillerin alanlarının, bu alanı kaplayan birim karelerin sayısı olduğunu belirler.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M.4.3.3.2. </w:t>
            </w:r>
            <w:r>
              <w:rPr>
                <w:rFonts w:ascii="Helvetica" w:hAnsi="Helvetica" w:cs="Helvetica"/>
                <w:color w:val="000000"/>
              </w:rPr>
              <w:t>Kare ve dikdörtgenin alanını toplama ve çarpma işlemleri ile ilişkilendirir.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M.4.3.5.1. </w:t>
            </w:r>
            <w:r>
              <w:rPr>
                <w:rFonts w:ascii="Helvetica" w:hAnsi="Helvetica" w:cs="Helvetica"/>
                <w:color w:val="000000"/>
              </w:rPr>
              <w:t>Yarım ve çeyrek kilogramı gram cinsinden ifade eder.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M.4.3.5.2. </w:t>
            </w:r>
            <w:r>
              <w:rPr>
                <w:rFonts w:ascii="Helvetica" w:hAnsi="Helvetica" w:cs="Helvetica"/>
                <w:color w:val="000000"/>
              </w:rPr>
              <w:t>Kilogram ve gramı kütle ölçerken birlikte kullanır.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M.4.3.5.3. </w:t>
            </w:r>
            <w:r>
              <w:rPr>
                <w:rFonts w:ascii="Helvetica" w:hAnsi="Helvetica" w:cs="Helvetica"/>
                <w:color w:val="000000"/>
              </w:rPr>
              <w:t>Ton ve miligramın kullanıldığı yerleri belirler.</w:t>
            </w:r>
          </w:p>
          <w:p w:rsidR="008470C1" w:rsidRDefault="008470C1" w:rsidP="00AE6F3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 w:rsidP="008470C1"/>
    <w:p w:rsidR="008470C1" w:rsidRDefault="008470C1" w:rsidP="008470C1"/>
    <w:p w:rsidR="008470C1" w:rsidRDefault="008470C1" w:rsidP="008470C1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504"/>
        <w:gridCol w:w="2011"/>
        <w:gridCol w:w="1988"/>
        <w:gridCol w:w="1593"/>
        <w:gridCol w:w="2456"/>
        <w:gridCol w:w="2346"/>
      </w:tblGrid>
      <w:tr w:rsidR="008470C1" w:rsidTr="008470C1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8470C1" w:rsidRDefault="008470C1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HAFTALAR</w:t>
            </w:r>
          </w:p>
        </w:tc>
      </w:tr>
      <w:tr w:rsidR="008470C1" w:rsidTr="00891898">
        <w:trPr>
          <w:cantSplit/>
          <w:trHeight w:val="59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70C1" w:rsidRDefault="008470C1" w:rsidP="003A1FD0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  <w:r w:rsidR="003A1FD0">
              <w:rPr>
                <w:b/>
                <w:sz w:val="18"/>
                <w:szCs w:val="18"/>
              </w:rPr>
              <w:t xml:space="preserve">     </w:t>
            </w:r>
            <w:r w:rsidR="003A1FD0">
              <w:rPr>
                <w:b/>
              </w:rPr>
              <w:t xml:space="preserve"> 14 –</w:t>
            </w:r>
            <w:proofErr w:type="gramStart"/>
            <w:r w:rsidR="003A1FD0">
              <w:rPr>
                <w:b/>
              </w:rPr>
              <w:t>18  EYLÜLÜ</w:t>
            </w:r>
            <w:proofErr w:type="gramEnd"/>
            <w:r w:rsidR="003A1FD0">
              <w:rPr>
                <w:b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70C1" w:rsidRDefault="008470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3.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b/>
                <w:sz w:val="18"/>
                <w:szCs w:val="18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M.4.3.5.4. </w:t>
            </w:r>
            <w:r>
              <w:rPr>
                <w:rFonts w:ascii="Helvetica" w:hAnsi="Helvetica" w:cs="Helvetica"/>
                <w:color w:val="000000"/>
              </w:rPr>
              <w:t>Ton-kilogram, kilogram-gram, gram-miligram arasındaki ilişkiyi açıklar ve birbirine dönüştürür.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M.4.3.5.5. </w:t>
            </w:r>
            <w:r>
              <w:rPr>
                <w:rFonts w:ascii="Helvetica" w:hAnsi="Helvetica" w:cs="Helvetica"/>
                <w:color w:val="000000"/>
              </w:rPr>
              <w:t>Ton, kilogram, gram ve miligram ile ilgili problemleri çözer.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M.4.3.6.1. </w:t>
            </w:r>
            <w:r>
              <w:rPr>
                <w:rFonts w:ascii="Helvetica" w:hAnsi="Helvetica" w:cs="Helvetica"/>
                <w:color w:val="000000"/>
              </w:rPr>
              <w:t>Mililitrenin kullanıldığı yerleri açıklar.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M.4.3.6.2. </w:t>
            </w:r>
            <w:r>
              <w:rPr>
                <w:rFonts w:ascii="Helvetica" w:hAnsi="Helvetica" w:cs="Helvetica"/>
                <w:color w:val="000000"/>
              </w:rPr>
              <w:t>Litre ve mililitre arasındaki ilişkiyi açıklar ve birbirine dönüştürür.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M.4.3.6.3. </w:t>
            </w:r>
            <w:r>
              <w:rPr>
                <w:rFonts w:ascii="Helvetica" w:hAnsi="Helvetica" w:cs="Helvetica"/>
                <w:color w:val="000000"/>
              </w:rPr>
              <w:t>Litre ve mililitreyi miktar belirtmek için bir arada kullanır.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M.4.3.6.4. </w:t>
            </w:r>
            <w:r>
              <w:rPr>
                <w:rFonts w:ascii="Helvetica" w:hAnsi="Helvetica" w:cs="Helvetica"/>
                <w:color w:val="000000"/>
              </w:rPr>
              <w:t>Bir kaptaki sıvının miktarını, litre ve mililitre birimleriyle tahmin eder ve ölçme yaparak tahminini kontrol eder.</w:t>
            </w:r>
          </w:p>
          <w:p w:rsidR="008470C1" w:rsidRDefault="008470C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</w:rPr>
              <w:t xml:space="preserve">M.4.3.6.5. </w:t>
            </w:r>
            <w:r>
              <w:rPr>
                <w:rFonts w:ascii="Helvetica" w:hAnsi="Helvetica" w:cs="Helvetica"/>
                <w:color w:val="000000"/>
              </w:rPr>
              <w:t>Litre ve mililitre ile ilgili problemleri çözer.</w:t>
            </w:r>
          </w:p>
          <w:p w:rsidR="008470C1" w:rsidRDefault="008470C1" w:rsidP="0089189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Çı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</w:rPr>
              <w:t>bu</w:t>
            </w:r>
            <w:r>
              <w:rPr>
                <w:w w:val="104"/>
                <w:sz w:val="18"/>
                <w:szCs w:val="18"/>
              </w:rPr>
              <w:t>l</w:t>
            </w:r>
            <w:r>
              <w:rPr>
                <w:spacing w:val="1"/>
                <w:w w:val="104"/>
                <w:sz w:val="18"/>
                <w:szCs w:val="18"/>
              </w:rPr>
              <w:t>un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>a</w:t>
            </w: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Ders Kitabı</w:t>
            </w:r>
          </w:p>
          <w:p w:rsidR="008470C1" w:rsidRDefault="008470C1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Görsel Materyaller</w:t>
            </w: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color w:val="FF0000"/>
                <w:sz w:val="18"/>
                <w:szCs w:val="18"/>
              </w:rPr>
            </w:pPr>
          </w:p>
          <w:p w:rsidR="008470C1" w:rsidRDefault="008470C1">
            <w:pPr>
              <w:rPr>
                <w:sz w:val="18"/>
                <w:szCs w:val="18"/>
              </w:rPr>
            </w:pPr>
            <w:proofErr w:type="gramStart"/>
            <w:r>
              <w:rPr>
                <w:color w:val="FF0000"/>
                <w:sz w:val="18"/>
                <w:szCs w:val="18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Tebliğler  Dergisinde Yer  Alan  Atatürkçülük  Konularına yer verilmesi</w:t>
            </w:r>
          </w:p>
        </w:tc>
      </w:tr>
    </w:tbl>
    <w:p w:rsidR="008470C1" w:rsidRDefault="008470C1" w:rsidP="008470C1">
      <w:pPr>
        <w:rPr>
          <w:sz w:val="24"/>
          <w:szCs w:val="24"/>
          <w:lang w:eastAsia="tr-TR"/>
        </w:rPr>
      </w:pPr>
    </w:p>
    <w:p w:rsidR="008470C1" w:rsidRDefault="008470C1">
      <w:r>
        <w:rPr>
          <w:b/>
          <w:color w:val="C00000"/>
        </w:rPr>
        <w:t xml:space="preserve">  </w:t>
      </w:r>
      <w:proofErr w:type="gramStart"/>
      <w:r>
        <w:rPr>
          <w:b/>
          <w:color w:val="C00000"/>
        </w:rPr>
        <w:t>Ziya  FIRINCIOĞULLARI</w:t>
      </w:r>
      <w:proofErr w:type="gramEnd"/>
      <w:r>
        <w:rPr>
          <w:b/>
          <w:color w:val="C00000"/>
        </w:rPr>
        <w:t xml:space="preserve">  /   SINIF   ÖĞRETMENİ</w:t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  <w:t>Gazi YATKIN   /  OKUL  MÜDÜRÜ</w:t>
      </w:r>
      <w:r w:rsidR="003A1FD0">
        <w:rPr>
          <w:b/>
          <w:color w:val="C00000"/>
        </w:rPr>
        <w:t xml:space="preserve"> </w:t>
      </w:r>
    </w:p>
    <w:sectPr w:rsidR="008470C1" w:rsidSect="008470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C1"/>
    <w:rsid w:val="002A3662"/>
    <w:rsid w:val="003A1FD0"/>
    <w:rsid w:val="0084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65E36-6F5A-4B12-800F-3069F91A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7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0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1195</Words>
  <Characters>6815</Characters>
  <Application>Microsoft Office Word</Application>
  <DocSecurity>0</DocSecurity>
  <Lines>56</Lines>
  <Paragraphs>15</Paragraphs>
  <ScaleCrop>false</ScaleCrop>
  <Company>Silentall Unattended Installer</Company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2020-06-26T06:42:00Z</dcterms:created>
  <dcterms:modified xsi:type="dcterms:W3CDTF">2020-06-26T08:32:00Z</dcterms:modified>
</cp:coreProperties>
</file>